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FC" w:rsidRDefault="006B6AFC" w:rsidP="006D0610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DE3" w:rsidRPr="00290DE3" w:rsidRDefault="00290DE3" w:rsidP="001E4224">
      <w:pPr>
        <w:tabs>
          <w:tab w:val="left" w:pos="1419"/>
        </w:tabs>
        <w:spacing w:after="0"/>
        <w:ind w:left="-1276" w:firstLine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42B11F34">
            <wp:extent cx="6421582" cy="1273949"/>
            <wp:effectExtent l="0" t="0" r="0" b="254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82" cy="1273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DE3" w:rsidRPr="00290DE3" w:rsidRDefault="008A7D21" w:rsidP="00290DE3">
      <w:pPr>
        <w:tabs>
          <w:tab w:val="left" w:pos="14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Klasa:602-03/18</w:t>
      </w:r>
      <w:r w:rsidR="00D12AE7">
        <w:rPr>
          <w:rFonts w:ascii="Times New Roman" w:hAnsi="Times New Roman" w:cs="Times New Roman"/>
          <w:sz w:val="24"/>
          <w:szCs w:val="24"/>
        </w:rPr>
        <w:t>-01</w:t>
      </w:r>
      <w:r w:rsidR="00290DE3" w:rsidRPr="00290DE3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6F5DAA">
        <w:rPr>
          <w:rFonts w:ascii="Times New Roman" w:hAnsi="Times New Roman" w:cs="Times New Roman"/>
          <w:sz w:val="24"/>
          <w:szCs w:val="24"/>
        </w:rPr>
        <w:t>19</w:t>
      </w:r>
    </w:p>
    <w:p w:rsidR="00290DE3" w:rsidRPr="00290DE3" w:rsidRDefault="008A7D21" w:rsidP="00B40220">
      <w:pPr>
        <w:tabs>
          <w:tab w:val="left" w:pos="141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2181-78-18</w:t>
      </w:r>
      <w:r w:rsidR="003214F4">
        <w:rPr>
          <w:rFonts w:ascii="Times New Roman" w:hAnsi="Times New Roman" w:cs="Times New Roman"/>
          <w:sz w:val="24"/>
          <w:szCs w:val="24"/>
        </w:rPr>
        <w:t>-01-</w:t>
      </w:r>
      <w:r w:rsidR="00334911">
        <w:rPr>
          <w:rFonts w:ascii="Times New Roman" w:hAnsi="Times New Roman" w:cs="Times New Roman"/>
          <w:sz w:val="24"/>
          <w:szCs w:val="24"/>
        </w:rPr>
        <w:t>3</w:t>
      </w:r>
    </w:p>
    <w:p w:rsidR="008B35C9" w:rsidRPr="00290DE3" w:rsidRDefault="008A7D21" w:rsidP="00290DE3">
      <w:pPr>
        <w:tabs>
          <w:tab w:val="left" w:pos="14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12</w:t>
      </w:r>
      <w:r w:rsidR="00E02F6C">
        <w:rPr>
          <w:rFonts w:ascii="Times New Roman" w:hAnsi="Times New Roman" w:cs="Times New Roman"/>
          <w:sz w:val="24"/>
          <w:szCs w:val="24"/>
        </w:rPr>
        <w:t xml:space="preserve">. </w:t>
      </w:r>
      <w:r w:rsidR="003214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9. 2018</w:t>
      </w:r>
      <w:r w:rsidR="00290DE3" w:rsidRPr="00290DE3">
        <w:rPr>
          <w:rFonts w:ascii="Times New Roman" w:hAnsi="Times New Roman" w:cs="Times New Roman"/>
          <w:sz w:val="24"/>
          <w:szCs w:val="24"/>
        </w:rPr>
        <w:t>.</w:t>
      </w:r>
    </w:p>
    <w:p w:rsidR="008B35C9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5C9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4224" w:rsidRDefault="001E4224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AFC" w:rsidRPr="00B40220" w:rsidRDefault="00FD0938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40220">
        <w:rPr>
          <w:rFonts w:ascii="Times New Roman" w:hAnsi="Times New Roman" w:cs="Times New Roman"/>
          <w:b/>
          <w:sz w:val="36"/>
          <w:szCs w:val="24"/>
        </w:rPr>
        <w:t>OBRTNA TEHNIČKA ŠKOLA</w:t>
      </w:r>
    </w:p>
    <w:p w:rsidR="00D35BE7" w:rsidRPr="006B6AFC" w:rsidRDefault="00D35BE7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AFC" w:rsidRDefault="006B6AFC" w:rsidP="00D35BE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D2D58">
        <w:rPr>
          <w:rFonts w:ascii="Times New Roman" w:hAnsi="Times New Roman" w:cs="Times New Roman"/>
          <w:sz w:val="24"/>
          <w:szCs w:val="24"/>
        </w:rPr>
        <w:t>sporazuma sklopljenog s</w:t>
      </w:r>
      <w:r>
        <w:rPr>
          <w:rFonts w:ascii="Times New Roman" w:hAnsi="Times New Roman" w:cs="Times New Roman"/>
          <w:sz w:val="24"/>
          <w:szCs w:val="24"/>
        </w:rPr>
        <w:t xml:space="preserve"> Agencijom za mobilnost i programe EU raspisuje</w:t>
      </w:r>
    </w:p>
    <w:p w:rsidR="008B35C9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AFC" w:rsidRPr="001E39C4" w:rsidRDefault="006B6AFC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39C4">
        <w:rPr>
          <w:rFonts w:ascii="Times New Roman" w:hAnsi="Times New Roman" w:cs="Times New Roman"/>
          <w:b/>
          <w:sz w:val="28"/>
          <w:szCs w:val="24"/>
        </w:rPr>
        <w:t>NATJEČAJ</w:t>
      </w:r>
    </w:p>
    <w:p w:rsidR="008B35C9" w:rsidRPr="006B6AFC" w:rsidRDefault="008B35C9" w:rsidP="00241214">
      <w:pPr>
        <w:tabs>
          <w:tab w:val="left" w:pos="141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39C4" w:rsidRDefault="006B6AFC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mobilnost učenika</w:t>
      </w:r>
      <w:r w:rsidR="00E27E93">
        <w:rPr>
          <w:rFonts w:ascii="Times New Roman" w:hAnsi="Times New Roman" w:cs="Times New Roman"/>
          <w:sz w:val="24"/>
          <w:szCs w:val="24"/>
        </w:rPr>
        <w:t xml:space="preserve"> i nastavnika</w:t>
      </w:r>
      <w:r>
        <w:rPr>
          <w:rFonts w:ascii="Times New Roman" w:hAnsi="Times New Roman" w:cs="Times New Roman"/>
          <w:sz w:val="24"/>
          <w:szCs w:val="24"/>
        </w:rPr>
        <w:t xml:space="preserve"> u svrhu obavljanja </w:t>
      </w:r>
      <w:r w:rsidR="00E27E93">
        <w:rPr>
          <w:rFonts w:ascii="Times New Roman" w:hAnsi="Times New Roman" w:cs="Times New Roman"/>
          <w:sz w:val="24"/>
          <w:szCs w:val="24"/>
        </w:rPr>
        <w:t>stručnog usavršavanja</w:t>
      </w:r>
      <w:r w:rsidR="001E39C4">
        <w:rPr>
          <w:rFonts w:ascii="Times New Roman" w:hAnsi="Times New Roman" w:cs="Times New Roman"/>
          <w:sz w:val="24"/>
          <w:szCs w:val="24"/>
        </w:rPr>
        <w:t xml:space="preserve"> u okviru </w:t>
      </w:r>
      <w:proofErr w:type="spellStart"/>
      <w:r w:rsidR="001E39C4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1E39C4">
        <w:rPr>
          <w:rFonts w:ascii="Times New Roman" w:hAnsi="Times New Roman" w:cs="Times New Roman"/>
          <w:sz w:val="24"/>
          <w:szCs w:val="24"/>
        </w:rPr>
        <w:t>+</w:t>
      </w:r>
      <w:r w:rsidR="008A7D21">
        <w:rPr>
          <w:rFonts w:ascii="Times New Roman" w:hAnsi="Times New Roman" w:cs="Times New Roman"/>
          <w:sz w:val="24"/>
          <w:szCs w:val="24"/>
        </w:rPr>
        <w:t>2018</w:t>
      </w:r>
      <w:r w:rsidR="00241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programa </w:t>
      </w:r>
      <w:r w:rsidR="00290DE3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290DE3" w:rsidRPr="001E39C4" w:rsidRDefault="00290DE3" w:rsidP="00D35BE7">
      <w:pPr>
        <w:tabs>
          <w:tab w:val="left" w:pos="141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39C4">
        <w:rPr>
          <w:rFonts w:ascii="Times New Roman" w:hAnsi="Times New Roman" w:cs="Times New Roman"/>
          <w:b/>
          <w:sz w:val="28"/>
          <w:szCs w:val="24"/>
        </w:rPr>
        <w:t>„</w:t>
      </w:r>
      <w:r w:rsidR="008A7D21">
        <w:rPr>
          <w:rFonts w:ascii="Times New Roman" w:hAnsi="Times New Roman" w:cs="Times New Roman"/>
          <w:b/>
          <w:sz w:val="28"/>
          <w:szCs w:val="24"/>
        </w:rPr>
        <w:t>OTŠ U EUROPI-OTS IN EUROPE</w:t>
      </w:r>
      <w:r w:rsidRPr="001E39C4">
        <w:rPr>
          <w:rFonts w:ascii="Times New Roman" w:hAnsi="Times New Roman" w:cs="Times New Roman"/>
          <w:b/>
          <w:sz w:val="28"/>
          <w:szCs w:val="24"/>
        </w:rPr>
        <w:t>“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4C6" w:rsidRDefault="006C6DD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F74C6" w:rsidRPr="00622A67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D35BE7" w:rsidRPr="00622A67" w:rsidRDefault="00D35BE7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220" w:rsidRDefault="00241214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Obrtna tehnička škola</w:t>
      </w:r>
      <w:r w:rsidR="00622A67">
        <w:rPr>
          <w:rFonts w:ascii="Times New Roman" w:hAnsi="Times New Roman" w:cs="Times New Roman"/>
          <w:sz w:val="24"/>
          <w:szCs w:val="24"/>
        </w:rPr>
        <w:t xml:space="preserve"> je</w:t>
      </w:r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r w:rsidR="00334911" w:rsidRPr="00334911">
        <w:rPr>
          <w:rFonts w:ascii="Times New Roman" w:hAnsi="Times New Roman" w:cs="Times New Roman"/>
          <w:sz w:val="24"/>
          <w:szCs w:val="24"/>
        </w:rPr>
        <w:t>s Agencijom za mobilnost i programe EU</w:t>
      </w:r>
      <w:r w:rsidR="00622A67">
        <w:rPr>
          <w:rFonts w:ascii="Times New Roman" w:hAnsi="Times New Roman" w:cs="Times New Roman"/>
          <w:sz w:val="24"/>
          <w:szCs w:val="24"/>
        </w:rPr>
        <w:t xml:space="preserve"> </w:t>
      </w:r>
      <w:r w:rsidR="002F6AD7">
        <w:rPr>
          <w:rFonts w:ascii="Times New Roman" w:hAnsi="Times New Roman" w:cs="Times New Roman"/>
          <w:sz w:val="24"/>
          <w:szCs w:val="24"/>
        </w:rPr>
        <w:t>potpisala sporazum o dod</w:t>
      </w:r>
      <w:r w:rsidR="00622A67">
        <w:rPr>
          <w:rFonts w:ascii="Times New Roman" w:hAnsi="Times New Roman" w:cs="Times New Roman"/>
          <w:sz w:val="24"/>
          <w:szCs w:val="24"/>
        </w:rPr>
        <w:t xml:space="preserve">jeli bespovratnih sredstava za projekt </w:t>
      </w:r>
      <w:r w:rsidR="008A7D21" w:rsidRPr="008A7D21">
        <w:rPr>
          <w:rFonts w:ascii="Times New Roman" w:hAnsi="Times New Roman" w:cs="Times New Roman"/>
          <w:b/>
          <w:sz w:val="24"/>
          <w:szCs w:val="24"/>
        </w:rPr>
        <w:t>„OTŠ U EUROPI-OTS IN EUROPE“</w:t>
      </w:r>
      <w:r w:rsidR="00622A67">
        <w:rPr>
          <w:rFonts w:ascii="Times New Roman" w:hAnsi="Times New Roman" w:cs="Times New Roman"/>
          <w:sz w:val="24"/>
          <w:szCs w:val="24"/>
        </w:rPr>
        <w:t xml:space="preserve">u okviru </w:t>
      </w:r>
      <w:proofErr w:type="spellStart"/>
      <w:r w:rsidR="00622A6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622A67">
        <w:rPr>
          <w:rFonts w:ascii="Times New Roman" w:hAnsi="Times New Roman" w:cs="Times New Roman"/>
          <w:sz w:val="24"/>
          <w:szCs w:val="24"/>
        </w:rPr>
        <w:t>+ programa (</w:t>
      </w:r>
      <w:r w:rsidR="008A7D21">
        <w:rPr>
          <w:rFonts w:ascii="Times New Roman" w:hAnsi="Times New Roman" w:cs="Times New Roman"/>
          <w:sz w:val="24"/>
          <w:szCs w:val="24"/>
        </w:rPr>
        <w:t>2018-1-HR01-KA116-047051</w:t>
      </w:r>
      <w:r w:rsidR="00622A67">
        <w:rPr>
          <w:rFonts w:ascii="Times New Roman" w:hAnsi="Times New Roman" w:cs="Times New Roman"/>
          <w:sz w:val="24"/>
          <w:szCs w:val="24"/>
        </w:rPr>
        <w:t>).</w:t>
      </w:r>
    </w:p>
    <w:p w:rsidR="002A3E6A" w:rsidRDefault="002A3E6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BE7" w:rsidRPr="00E27E93" w:rsidRDefault="006C6DD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27E93" w:rsidRPr="00E27E93">
        <w:rPr>
          <w:rFonts w:ascii="Times New Roman" w:hAnsi="Times New Roman" w:cs="Times New Roman"/>
          <w:b/>
          <w:sz w:val="24"/>
          <w:szCs w:val="24"/>
        </w:rPr>
        <w:t>Mobilnost učenika</w:t>
      </w:r>
    </w:p>
    <w:p w:rsidR="00E27E93" w:rsidRDefault="00622A67" w:rsidP="00241214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se odno</w:t>
      </w:r>
      <w:r w:rsidR="00290DE3">
        <w:rPr>
          <w:rFonts w:ascii="Times New Roman" w:hAnsi="Times New Roman" w:cs="Times New Roman"/>
          <w:sz w:val="24"/>
          <w:szCs w:val="24"/>
        </w:rPr>
        <w:t xml:space="preserve">si na obavljanje stručne prakse </w:t>
      </w:r>
      <w:r>
        <w:rPr>
          <w:rFonts w:ascii="Times New Roman" w:hAnsi="Times New Roman" w:cs="Times New Roman"/>
          <w:sz w:val="24"/>
          <w:szCs w:val="24"/>
        </w:rPr>
        <w:t xml:space="preserve">učenika </w:t>
      </w:r>
      <w:r w:rsidR="00FD0938">
        <w:rPr>
          <w:rFonts w:ascii="Times New Roman" w:hAnsi="Times New Roman" w:cs="Times New Roman"/>
          <w:sz w:val="24"/>
          <w:szCs w:val="24"/>
        </w:rPr>
        <w:t>Obrtne tehničke škole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11553E">
        <w:rPr>
          <w:rFonts w:ascii="Times New Roman" w:hAnsi="Times New Roman" w:cs="Times New Roman"/>
          <w:sz w:val="24"/>
          <w:szCs w:val="24"/>
        </w:rPr>
        <w:t>Finskoj</w:t>
      </w:r>
      <w:r w:rsidR="00241214">
        <w:rPr>
          <w:rFonts w:ascii="Times New Roman" w:hAnsi="Times New Roman" w:cs="Times New Roman"/>
          <w:sz w:val="24"/>
          <w:szCs w:val="24"/>
        </w:rPr>
        <w:t>, u partnerstvu s</w:t>
      </w:r>
      <w:r w:rsidR="00511C15">
        <w:rPr>
          <w:rFonts w:ascii="Times New Roman" w:hAnsi="Times New Roman" w:cs="Times New Roman"/>
          <w:sz w:val="24"/>
          <w:szCs w:val="24"/>
        </w:rPr>
        <w:t xml:space="preserve">a školama </w:t>
      </w:r>
      <w:proofErr w:type="spellStart"/>
      <w:r w:rsidR="00511C15">
        <w:rPr>
          <w:rFonts w:ascii="Times New Roman" w:hAnsi="Times New Roman" w:cs="Times New Roman"/>
          <w:sz w:val="24"/>
          <w:szCs w:val="24"/>
        </w:rPr>
        <w:t>Salpaus</w:t>
      </w:r>
      <w:proofErr w:type="spellEnd"/>
      <w:r w:rsidR="00511C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11C15">
        <w:rPr>
          <w:rFonts w:ascii="Times New Roman" w:hAnsi="Times New Roman" w:cs="Times New Roman"/>
          <w:sz w:val="24"/>
          <w:szCs w:val="24"/>
        </w:rPr>
        <w:t>Lahti</w:t>
      </w:r>
      <w:proofErr w:type="spellEnd"/>
      <w:r w:rsidR="00511C1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Gradia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Jyväskylä</w:t>
      </w:r>
      <w:proofErr w:type="spellEnd"/>
      <w:r w:rsidR="00511C15">
        <w:rPr>
          <w:rFonts w:ascii="Times New Roman" w:hAnsi="Times New Roman" w:cs="Times New Roman"/>
          <w:sz w:val="24"/>
          <w:szCs w:val="24"/>
        </w:rPr>
        <w:t>-</w:t>
      </w:r>
      <w:r w:rsidR="00511C15" w:rsidRPr="00511C15">
        <w:t xml:space="preserve"> </w:t>
      </w:r>
      <w:proofErr w:type="spellStart"/>
      <w:r w:rsidR="00511C15" w:rsidRPr="00511C15">
        <w:rPr>
          <w:rFonts w:ascii="Times New Roman" w:hAnsi="Times New Roman" w:cs="Times New Roman"/>
          <w:sz w:val="24"/>
          <w:szCs w:val="24"/>
        </w:rPr>
        <w:t>Jyväskylä</w:t>
      </w:r>
      <w:proofErr w:type="spellEnd"/>
      <w:r w:rsidR="00511C15">
        <w:rPr>
          <w:rFonts w:ascii="Times New Roman" w:hAnsi="Times New Roman" w:cs="Times New Roman"/>
          <w:sz w:val="24"/>
          <w:szCs w:val="24"/>
        </w:rPr>
        <w:t xml:space="preserve"> </w:t>
      </w:r>
      <w:r w:rsidR="00290DE3">
        <w:rPr>
          <w:rFonts w:ascii="Times New Roman" w:hAnsi="Times New Roman" w:cs="Times New Roman"/>
          <w:sz w:val="24"/>
          <w:szCs w:val="24"/>
        </w:rPr>
        <w:t xml:space="preserve">i </w:t>
      </w:r>
      <w:r w:rsidR="00E22003">
        <w:rPr>
          <w:rFonts w:ascii="Times New Roman" w:hAnsi="Times New Roman" w:cs="Times New Roman"/>
          <w:sz w:val="24"/>
          <w:szCs w:val="24"/>
        </w:rPr>
        <w:t>Francuskoj</w:t>
      </w:r>
      <w:r w:rsidR="00241214">
        <w:rPr>
          <w:rFonts w:ascii="Times New Roman" w:hAnsi="Times New Roman" w:cs="Times New Roman"/>
          <w:sz w:val="24"/>
          <w:szCs w:val="24"/>
        </w:rPr>
        <w:t xml:space="preserve">, u partnerstvu sa školom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Lycée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Germaine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Tillion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Thiers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, </w:t>
      </w:r>
      <w:r w:rsidR="00511C15">
        <w:rPr>
          <w:rFonts w:ascii="Times New Roman" w:hAnsi="Times New Roman" w:cs="Times New Roman"/>
          <w:sz w:val="24"/>
          <w:szCs w:val="24"/>
        </w:rPr>
        <w:t>u ožujku</w:t>
      </w:r>
      <w:r w:rsidR="00E22003">
        <w:rPr>
          <w:rFonts w:ascii="Times New Roman" w:hAnsi="Times New Roman" w:cs="Times New Roman"/>
          <w:sz w:val="24"/>
          <w:szCs w:val="24"/>
        </w:rPr>
        <w:t>/travnju</w:t>
      </w:r>
      <w:r w:rsidR="00334911">
        <w:rPr>
          <w:rFonts w:ascii="Times New Roman" w:hAnsi="Times New Roman" w:cs="Times New Roman"/>
          <w:sz w:val="24"/>
          <w:szCs w:val="24"/>
        </w:rPr>
        <w:t xml:space="preserve"> 2019</w:t>
      </w:r>
      <w:r w:rsidR="00241214" w:rsidRPr="00241214">
        <w:rPr>
          <w:rFonts w:ascii="Times New Roman" w:hAnsi="Times New Roman" w:cs="Times New Roman"/>
          <w:sz w:val="24"/>
          <w:szCs w:val="24"/>
        </w:rPr>
        <w:t xml:space="preserve">. </w:t>
      </w:r>
      <w:r w:rsidR="00334911">
        <w:rPr>
          <w:rFonts w:ascii="Times New Roman" w:hAnsi="Times New Roman" w:cs="Times New Roman"/>
          <w:sz w:val="24"/>
          <w:szCs w:val="24"/>
        </w:rPr>
        <w:t>g</w:t>
      </w:r>
      <w:r w:rsidR="00241214" w:rsidRPr="00241214">
        <w:rPr>
          <w:rFonts w:ascii="Times New Roman" w:hAnsi="Times New Roman" w:cs="Times New Roman"/>
          <w:sz w:val="24"/>
          <w:szCs w:val="24"/>
        </w:rPr>
        <w:t>odine</w:t>
      </w:r>
      <w:r w:rsidR="00334911">
        <w:rPr>
          <w:rFonts w:ascii="Times New Roman" w:hAnsi="Times New Roman" w:cs="Times New Roman"/>
          <w:sz w:val="24"/>
          <w:szCs w:val="24"/>
        </w:rPr>
        <w:t xml:space="preserve">, u trajanju od </w:t>
      </w:r>
      <w:r w:rsidR="00334911" w:rsidRPr="00334911">
        <w:rPr>
          <w:rFonts w:ascii="Times New Roman" w:hAnsi="Times New Roman" w:cs="Times New Roman"/>
          <w:b/>
          <w:sz w:val="24"/>
          <w:szCs w:val="24"/>
        </w:rPr>
        <w:t>14 dana</w:t>
      </w:r>
      <w:r w:rsidR="00334911">
        <w:rPr>
          <w:rFonts w:ascii="Times New Roman" w:hAnsi="Times New Roman" w:cs="Times New Roman"/>
          <w:sz w:val="24"/>
          <w:szCs w:val="24"/>
        </w:rPr>
        <w:t>, uključujući i dane putovanja</w:t>
      </w:r>
      <w:r w:rsidR="00332FBC">
        <w:rPr>
          <w:rFonts w:ascii="Times New Roman" w:hAnsi="Times New Roman" w:cs="Times New Roman"/>
          <w:sz w:val="24"/>
          <w:szCs w:val="24"/>
        </w:rPr>
        <w:t>.</w:t>
      </w:r>
      <w:r w:rsidR="00A03DE2">
        <w:rPr>
          <w:rFonts w:ascii="Times New Roman" w:hAnsi="Times New Roman" w:cs="Times New Roman"/>
          <w:sz w:val="24"/>
          <w:szCs w:val="24"/>
        </w:rPr>
        <w:t xml:space="preserve"> U mobilnost će biti uključ</w:t>
      </w:r>
      <w:r w:rsidR="00FD0938">
        <w:rPr>
          <w:rFonts w:ascii="Times New Roman" w:hAnsi="Times New Roman" w:cs="Times New Roman"/>
          <w:sz w:val="24"/>
          <w:szCs w:val="24"/>
        </w:rPr>
        <w:t xml:space="preserve">eno </w:t>
      </w:r>
      <w:r w:rsidR="00511C15">
        <w:rPr>
          <w:rFonts w:ascii="Times New Roman" w:hAnsi="Times New Roman" w:cs="Times New Roman"/>
          <w:sz w:val="24"/>
          <w:szCs w:val="24"/>
        </w:rPr>
        <w:t>24</w:t>
      </w:r>
      <w:r w:rsidR="006740AC">
        <w:rPr>
          <w:rFonts w:ascii="Times New Roman" w:hAnsi="Times New Roman" w:cs="Times New Roman"/>
          <w:sz w:val="24"/>
          <w:szCs w:val="24"/>
        </w:rPr>
        <w:t xml:space="preserve"> učenika</w:t>
      </w:r>
      <w:r w:rsidR="00241214">
        <w:rPr>
          <w:rFonts w:ascii="Times New Roman" w:hAnsi="Times New Roman" w:cs="Times New Roman"/>
          <w:sz w:val="24"/>
          <w:szCs w:val="24"/>
        </w:rPr>
        <w:t xml:space="preserve"> iz </w:t>
      </w:r>
      <w:r w:rsidR="00E22003">
        <w:rPr>
          <w:rFonts w:ascii="Times New Roman" w:hAnsi="Times New Roman" w:cs="Times New Roman"/>
          <w:sz w:val="24"/>
          <w:szCs w:val="24"/>
        </w:rPr>
        <w:t>svih  trogodišnjih i četverogodišnjih zanimanja.</w:t>
      </w:r>
    </w:p>
    <w:p w:rsidR="002A3E6A" w:rsidRDefault="002A3E6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BE7" w:rsidRPr="00E27E93" w:rsidRDefault="006C6DD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E27E93" w:rsidRPr="00E27E93">
        <w:rPr>
          <w:rFonts w:ascii="Times New Roman" w:hAnsi="Times New Roman" w:cs="Times New Roman"/>
          <w:b/>
          <w:sz w:val="24"/>
          <w:szCs w:val="24"/>
        </w:rPr>
        <w:t>Mobilnost osoblja</w:t>
      </w:r>
    </w:p>
    <w:p w:rsidR="00334911" w:rsidRDefault="006740AC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90DE3">
        <w:rPr>
          <w:rFonts w:ascii="Times New Roman" w:hAnsi="Times New Roman" w:cs="Times New Roman"/>
          <w:sz w:val="24"/>
          <w:szCs w:val="24"/>
        </w:rPr>
        <w:t xml:space="preserve">atječaj se odnosi </w:t>
      </w:r>
      <w:r w:rsidR="00E27E93">
        <w:rPr>
          <w:rFonts w:ascii="Times New Roman" w:hAnsi="Times New Roman" w:cs="Times New Roman"/>
          <w:sz w:val="24"/>
          <w:szCs w:val="24"/>
        </w:rPr>
        <w:t xml:space="preserve"> na </w:t>
      </w:r>
      <w:r w:rsidR="0011553E">
        <w:rPr>
          <w:rFonts w:ascii="Times New Roman" w:hAnsi="Times New Roman" w:cs="Times New Roman"/>
          <w:sz w:val="24"/>
          <w:szCs w:val="24"/>
        </w:rPr>
        <w:t>4</w:t>
      </w:r>
      <w:r w:rsidR="00FD0938">
        <w:rPr>
          <w:rFonts w:ascii="Times New Roman" w:hAnsi="Times New Roman" w:cs="Times New Roman"/>
          <w:sz w:val="24"/>
          <w:szCs w:val="24"/>
        </w:rPr>
        <w:t xml:space="preserve"> </w:t>
      </w:r>
      <w:r w:rsidR="0011553E">
        <w:rPr>
          <w:rFonts w:ascii="Times New Roman" w:hAnsi="Times New Roman" w:cs="Times New Roman"/>
          <w:sz w:val="24"/>
          <w:szCs w:val="24"/>
        </w:rPr>
        <w:t xml:space="preserve">strukovna </w:t>
      </w:r>
      <w:r w:rsidR="00E27E93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0A49E6">
        <w:rPr>
          <w:rFonts w:ascii="Times New Roman" w:hAnsi="Times New Roman" w:cs="Times New Roman"/>
          <w:sz w:val="24"/>
          <w:szCs w:val="24"/>
        </w:rPr>
        <w:t xml:space="preserve">(sektor: </w:t>
      </w:r>
      <w:r w:rsidR="000A49E6" w:rsidRPr="000A49E6">
        <w:rPr>
          <w:rFonts w:ascii="Times New Roman" w:hAnsi="Times New Roman" w:cs="Times New Roman"/>
          <w:sz w:val="24"/>
          <w:szCs w:val="24"/>
        </w:rPr>
        <w:t>obrada drva/elektro/strojarstvo)</w:t>
      </w:r>
      <w:r w:rsidR="000A49E6">
        <w:rPr>
          <w:rFonts w:ascii="Times New Roman" w:hAnsi="Times New Roman" w:cs="Times New Roman"/>
          <w:sz w:val="24"/>
          <w:szCs w:val="24"/>
        </w:rPr>
        <w:t xml:space="preserve"> </w:t>
      </w:r>
      <w:r w:rsidR="00FD0938">
        <w:rPr>
          <w:rFonts w:ascii="Times New Roman" w:hAnsi="Times New Roman" w:cs="Times New Roman"/>
          <w:sz w:val="24"/>
          <w:szCs w:val="24"/>
        </w:rPr>
        <w:t>Obrtne tehničke škole</w:t>
      </w:r>
      <w:r w:rsidR="00E27E93">
        <w:rPr>
          <w:rFonts w:ascii="Times New Roman" w:hAnsi="Times New Roman" w:cs="Times New Roman"/>
          <w:sz w:val="24"/>
          <w:szCs w:val="24"/>
        </w:rPr>
        <w:t xml:space="preserve"> koji će se stručno </w:t>
      </w:r>
      <w:r w:rsidR="007B1BF0">
        <w:rPr>
          <w:rFonts w:ascii="Times New Roman" w:hAnsi="Times New Roman" w:cs="Times New Roman"/>
          <w:sz w:val="24"/>
          <w:szCs w:val="24"/>
        </w:rPr>
        <w:t>usavršavati</w:t>
      </w:r>
      <w:r w:rsidR="00E27E93">
        <w:rPr>
          <w:rFonts w:ascii="Times New Roman" w:hAnsi="Times New Roman" w:cs="Times New Roman"/>
          <w:sz w:val="24"/>
          <w:szCs w:val="24"/>
        </w:rPr>
        <w:t xml:space="preserve"> </w:t>
      </w:r>
      <w:r w:rsidR="000A49E6" w:rsidRPr="000A49E6">
        <w:rPr>
          <w:rFonts w:ascii="Times New Roman" w:hAnsi="Times New Roman" w:cs="Times New Roman"/>
          <w:sz w:val="24"/>
          <w:szCs w:val="24"/>
        </w:rPr>
        <w:t xml:space="preserve">u </w:t>
      </w:r>
      <w:r w:rsidR="00334911">
        <w:rPr>
          <w:rFonts w:ascii="Times New Roman" w:hAnsi="Times New Roman" w:cs="Times New Roman"/>
          <w:sz w:val="24"/>
          <w:szCs w:val="24"/>
        </w:rPr>
        <w:t>Finskoj i Francuskoj</w:t>
      </w:r>
      <w:r w:rsidR="00511C15">
        <w:rPr>
          <w:rFonts w:ascii="Times New Roman" w:hAnsi="Times New Roman" w:cs="Times New Roman"/>
          <w:sz w:val="24"/>
          <w:szCs w:val="24"/>
        </w:rPr>
        <w:t xml:space="preserve"> </w:t>
      </w:r>
      <w:r w:rsidR="00334911">
        <w:rPr>
          <w:rFonts w:ascii="Times New Roman" w:hAnsi="Times New Roman" w:cs="Times New Roman"/>
          <w:sz w:val="24"/>
          <w:szCs w:val="24"/>
        </w:rPr>
        <w:t xml:space="preserve">u ožujku/travnju 2019. godine u trajanju od </w:t>
      </w:r>
      <w:r w:rsidR="00511C15" w:rsidRPr="00334911">
        <w:rPr>
          <w:rFonts w:ascii="Times New Roman" w:hAnsi="Times New Roman" w:cs="Times New Roman"/>
          <w:b/>
          <w:sz w:val="24"/>
          <w:szCs w:val="24"/>
        </w:rPr>
        <w:t>7 dana</w:t>
      </w:r>
      <w:r w:rsidR="00334911">
        <w:rPr>
          <w:rFonts w:ascii="Times New Roman" w:hAnsi="Times New Roman" w:cs="Times New Roman"/>
          <w:b/>
          <w:sz w:val="24"/>
          <w:szCs w:val="24"/>
        </w:rPr>
        <w:t>,</w:t>
      </w:r>
      <w:r w:rsidR="00334911">
        <w:rPr>
          <w:rFonts w:ascii="Times New Roman" w:hAnsi="Times New Roman" w:cs="Times New Roman"/>
          <w:sz w:val="24"/>
          <w:szCs w:val="24"/>
        </w:rPr>
        <w:t xml:space="preserve"> uključujući dane putovanja</w:t>
      </w:r>
      <w:r w:rsidR="000A49E6" w:rsidRPr="000A49E6">
        <w:rPr>
          <w:rFonts w:ascii="Times New Roman" w:hAnsi="Times New Roman" w:cs="Times New Roman"/>
          <w:sz w:val="24"/>
          <w:szCs w:val="24"/>
        </w:rPr>
        <w:t xml:space="preserve">, u partnerstvu sa </w:t>
      </w:r>
      <w:r w:rsidR="00334911">
        <w:rPr>
          <w:rFonts w:ascii="Times New Roman" w:hAnsi="Times New Roman" w:cs="Times New Roman"/>
          <w:sz w:val="24"/>
          <w:szCs w:val="24"/>
        </w:rPr>
        <w:t>škola</w:t>
      </w:r>
      <w:r w:rsidR="000A49E6" w:rsidRPr="000A49E6">
        <w:rPr>
          <w:rFonts w:ascii="Times New Roman" w:hAnsi="Times New Roman" w:cs="Times New Roman"/>
          <w:sz w:val="24"/>
          <w:szCs w:val="24"/>
        </w:rPr>
        <w:t>m</w:t>
      </w:r>
      <w:r w:rsidR="00334911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="00334911" w:rsidRPr="00334911">
        <w:rPr>
          <w:rFonts w:ascii="Times New Roman" w:hAnsi="Times New Roman" w:cs="Times New Roman"/>
          <w:sz w:val="24"/>
          <w:szCs w:val="24"/>
        </w:rPr>
        <w:t>Salpaus</w:t>
      </w:r>
      <w:proofErr w:type="spellEnd"/>
      <w:r w:rsidR="00334911" w:rsidRPr="003349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4911" w:rsidRPr="00334911">
        <w:rPr>
          <w:rFonts w:ascii="Times New Roman" w:hAnsi="Times New Roman" w:cs="Times New Roman"/>
          <w:sz w:val="24"/>
          <w:szCs w:val="24"/>
        </w:rPr>
        <w:t>Lahti</w:t>
      </w:r>
      <w:proofErr w:type="spellEnd"/>
      <w:r w:rsidR="00334911" w:rsidRPr="003349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Gradia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11" w:rsidRPr="00334911">
        <w:rPr>
          <w:rFonts w:ascii="Times New Roman" w:hAnsi="Times New Roman" w:cs="Times New Roman"/>
          <w:sz w:val="24"/>
          <w:szCs w:val="24"/>
        </w:rPr>
        <w:t>Jyväskylä</w:t>
      </w:r>
      <w:proofErr w:type="spellEnd"/>
      <w:r w:rsidR="00334911" w:rsidRPr="00334911">
        <w:rPr>
          <w:rFonts w:ascii="Times New Roman" w:hAnsi="Times New Roman" w:cs="Times New Roman"/>
          <w:sz w:val="24"/>
          <w:szCs w:val="24"/>
        </w:rPr>
        <w:t xml:space="preserve"> </w:t>
      </w:r>
      <w:r w:rsidR="00334911">
        <w:rPr>
          <w:rFonts w:ascii="Times New Roman" w:hAnsi="Times New Roman" w:cs="Times New Roman"/>
          <w:sz w:val="24"/>
          <w:szCs w:val="24"/>
        </w:rPr>
        <w:t>–</w:t>
      </w:r>
      <w:r w:rsidR="00334911" w:rsidRPr="0033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11" w:rsidRPr="00334911">
        <w:rPr>
          <w:rFonts w:ascii="Times New Roman" w:hAnsi="Times New Roman" w:cs="Times New Roman"/>
          <w:sz w:val="24"/>
          <w:szCs w:val="24"/>
        </w:rPr>
        <w:t>Jyväskylä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iz Finske te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Lycée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Germaine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Tillion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Thiers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Lycée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Pierre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Joël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Bonté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34911">
        <w:rPr>
          <w:rFonts w:ascii="Times New Roman" w:hAnsi="Times New Roman" w:cs="Times New Roman"/>
          <w:sz w:val="24"/>
          <w:szCs w:val="24"/>
        </w:rPr>
        <w:t>Riom</w:t>
      </w:r>
      <w:proofErr w:type="spellEnd"/>
      <w:r w:rsidR="00334911">
        <w:rPr>
          <w:rFonts w:ascii="Times New Roman" w:hAnsi="Times New Roman" w:cs="Times New Roman"/>
          <w:sz w:val="24"/>
          <w:szCs w:val="24"/>
        </w:rPr>
        <w:t xml:space="preserve"> iz Francuske.</w:t>
      </w:r>
    </w:p>
    <w:p w:rsidR="00D35BE7" w:rsidRDefault="0011553E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se odnosi  i na 3</w:t>
      </w:r>
      <w:r w:rsidR="00290DE3">
        <w:rPr>
          <w:rFonts w:ascii="Times New Roman" w:hAnsi="Times New Roman" w:cs="Times New Roman"/>
          <w:sz w:val="24"/>
          <w:szCs w:val="24"/>
        </w:rPr>
        <w:t xml:space="preserve"> nastavnika Obrtne tehničke škole</w:t>
      </w:r>
      <w:r w:rsidR="00241214">
        <w:rPr>
          <w:rFonts w:ascii="Times New Roman" w:hAnsi="Times New Roman" w:cs="Times New Roman"/>
          <w:sz w:val="24"/>
          <w:szCs w:val="24"/>
        </w:rPr>
        <w:t>,</w:t>
      </w:r>
      <w:r w:rsidR="00290DE3">
        <w:rPr>
          <w:rFonts w:ascii="Times New Roman" w:hAnsi="Times New Roman" w:cs="Times New Roman"/>
          <w:sz w:val="24"/>
          <w:szCs w:val="24"/>
        </w:rPr>
        <w:t xml:space="preserve"> koji </w:t>
      </w:r>
      <w:r w:rsidR="00241214">
        <w:rPr>
          <w:rFonts w:ascii="Times New Roman" w:hAnsi="Times New Roman" w:cs="Times New Roman"/>
          <w:sz w:val="24"/>
          <w:szCs w:val="24"/>
        </w:rPr>
        <w:t xml:space="preserve">će imati ulogu nastavnika pratitelja učenika-sudionika mobilnosti u </w:t>
      </w:r>
      <w:r>
        <w:rPr>
          <w:rFonts w:ascii="Times New Roman" w:hAnsi="Times New Roman" w:cs="Times New Roman"/>
          <w:sz w:val="24"/>
          <w:szCs w:val="24"/>
        </w:rPr>
        <w:t xml:space="preserve">Finskoj i </w:t>
      </w:r>
      <w:r w:rsidR="00334911">
        <w:rPr>
          <w:rFonts w:ascii="Times New Roman" w:hAnsi="Times New Roman" w:cs="Times New Roman"/>
          <w:sz w:val="24"/>
          <w:szCs w:val="24"/>
        </w:rPr>
        <w:t>Francuskoj</w:t>
      </w:r>
      <w:r w:rsidR="00241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ožujku</w:t>
      </w:r>
      <w:r w:rsidR="00334911">
        <w:rPr>
          <w:rFonts w:ascii="Times New Roman" w:hAnsi="Times New Roman" w:cs="Times New Roman"/>
          <w:sz w:val="24"/>
          <w:szCs w:val="24"/>
        </w:rPr>
        <w:t>/travnju 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4224">
        <w:rPr>
          <w:rFonts w:ascii="Times New Roman" w:hAnsi="Times New Roman" w:cs="Times New Roman"/>
          <w:sz w:val="24"/>
          <w:szCs w:val="24"/>
        </w:rPr>
        <w:t xml:space="preserve"> g</w:t>
      </w:r>
      <w:r w:rsidR="000A49E6">
        <w:rPr>
          <w:rFonts w:ascii="Times New Roman" w:hAnsi="Times New Roman" w:cs="Times New Roman"/>
          <w:sz w:val="24"/>
          <w:szCs w:val="24"/>
        </w:rPr>
        <w:t>odine.</w:t>
      </w:r>
    </w:p>
    <w:p w:rsidR="00D35BE7" w:rsidRDefault="00D35BE7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E6A" w:rsidRDefault="002A3E6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003" w:rsidRDefault="00E2200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4C6" w:rsidRDefault="006C6DD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40220">
        <w:rPr>
          <w:rFonts w:ascii="Times New Roman" w:hAnsi="Times New Roman" w:cs="Times New Roman"/>
          <w:b/>
          <w:sz w:val="24"/>
          <w:szCs w:val="24"/>
        </w:rPr>
        <w:t>PRIJAVE NA NATJEČAJ</w:t>
      </w:r>
    </w:p>
    <w:p w:rsidR="00D35BE7" w:rsidRDefault="00D35BE7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BE7" w:rsidRPr="00332FBC" w:rsidRDefault="006C6DD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Prijave i odabir učenika</w:t>
      </w:r>
    </w:p>
    <w:p w:rsidR="00AD0194" w:rsidRDefault="00AD0194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FBC" w:rsidRDefault="00FD7439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FD0938" w:rsidRPr="00511C15">
        <w:rPr>
          <w:rFonts w:ascii="Times New Roman" w:hAnsi="Times New Roman" w:cs="Times New Roman"/>
          <w:b/>
          <w:sz w:val="24"/>
          <w:szCs w:val="24"/>
        </w:rPr>
        <w:t xml:space="preserve">za mobilnost u </w:t>
      </w:r>
      <w:r w:rsidR="0011553E" w:rsidRPr="00511C15">
        <w:rPr>
          <w:rFonts w:ascii="Times New Roman" w:hAnsi="Times New Roman" w:cs="Times New Roman"/>
          <w:b/>
          <w:sz w:val="24"/>
          <w:szCs w:val="24"/>
        </w:rPr>
        <w:t>Finsku</w:t>
      </w:r>
      <w:r w:rsidR="00FD0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mogu prijaviti </w:t>
      </w:r>
      <w:r w:rsidRPr="00FA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učenici </w:t>
      </w:r>
      <w:r w:rsidR="000530A5" w:rsidRPr="00E2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trećih </w:t>
      </w:r>
      <w:r w:rsidRPr="00E2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razreda</w:t>
      </w:r>
      <w:r w:rsidRPr="00FA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938">
        <w:rPr>
          <w:rFonts w:ascii="Times New Roman" w:hAnsi="Times New Roman" w:cs="Times New Roman"/>
          <w:sz w:val="24"/>
          <w:szCs w:val="24"/>
        </w:rPr>
        <w:t>Obrtne tehničke škole zanimanja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207F" w:rsidRPr="0018207F" w:rsidRDefault="0018207F" w:rsidP="0018207F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07F">
        <w:rPr>
          <w:rFonts w:ascii="Times New Roman" w:hAnsi="Times New Roman" w:cs="Times New Roman"/>
          <w:sz w:val="24"/>
          <w:szCs w:val="24"/>
        </w:rPr>
        <w:t>-autolimar</w:t>
      </w:r>
    </w:p>
    <w:p w:rsidR="0018207F" w:rsidRDefault="0018207F" w:rsidP="0018207F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07F">
        <w:rPr>
          <w:rFonts w:ascii="Times New Roman" w:hAnsi="Times New Roman" w:cs="Times New Roman"/>
          <w:sz w:val="24"/>
          <w:szCs w:val="24"/>
        </w:rPr>
        <w:t>-auto</w:t>
      </w:r>
      <w:r w:rsidR="00E22003">
        <w:rPr>
          <w:rFonts w:ascii="Times New Roman" w:hAnsi="Times New Roman" w:cs="Times New Roman"/>
          <w:sz w:val="24"/>
          <w:szCs w:val="24"/>
        </w:rPr>
        <w:t>mehaničar</w:t>
      </w:r>
    </w:p>
    <w:p w:rsidR="00FD0938" w:rsidRDefault="00FD0938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-vodoinstalater</w:t>
      </w:r>
    </w:p>
    <w:p w:rsidR="00FD0938" w:rsidRDefault="00FD0938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-instalater grijanja i klimatizacije</w:t>
      </w:r>
    </w:p>
    <w:p w:rsidR="0018207F" w:rsidRDefault="0018207F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-stolar</w:t>
      </w:r>
    </w:p>
    <w:p w:rsidR="0018207F" w:rsidRDefault="0018207F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-drvodjeljski tehničar-dizajner</w:t>
      </w:r>
    </w:p>
    <w:p w:rsidR="0018207F" w:rsidRDefault="0018207F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2003">
        <w:rPr>
          <w:rFonts w:ascii="Times New Roman" w:hAnsi="Times New Roman" w:cs="Times New Roman"/>
          <w:sz w:val="24"/>
          <w:szCs w:val="24"/>
        </w:rPr>
        <w:t>tehničar</w:t>
      </w:r>
      <w:r w:rsidRPr="00182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vozila i vozna sredstva </w:t>
      </w:r>
    </w:p>
    <w:p w:rsidR="00AD0194" w:rsidRDefault="00AD0194" w:rsidP="000A49E6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938" w:rsidRDefault="00FD0938" w:rsidP="000A49E6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38">
        <w:rPr>
          <w:rFonts w:ascii="Times New Roman" w:hAnsi="Times New Roman" w:cs="Times New Roman"/>
          <w:sz w:val="24"/>
          <w:szCs w:val="24"/>
        </w:rPr>
        <w:t xml:space="preserve">Na natječaj </w:t>
      </w:r>
      <w:r w:rsidRPr="00511C15">
        <w:rPr>
          <w:rFonts w:ascii="Times New Roman" w:hAnsi="Times New Roman" w:cs="Times New Roman"/>
          <w:b/>
          <w:sz w:val="24"/>
          <w:szCs w:val="24"/>
        </w:rPr>
        <w:t xml:space="preserve">za mobilnost u </w:t>
      </w:r>
      <w:r w:rsidR="00E22003">
        <w:rPr>
          <w:rFonts w:ascii="Times New Roman" w:hAnsi="Times New Roman" w:cs="Times New Roman"/>
          <w:b/>
          <w:sz w:val="24"/>
          <w:szCs w:val="24"/>
        </w:rPr>
        <w:t>Francusku</w:t>
      </w:r>
      <w:r w:rsidRPr="00FD0938">
        <w:rPr>
          <w:rFonts w:ascii="Times New Roman" w:hAnsi="Times New Roman" w:cs="Times New Roman"/>
          <w:sz w:val="24"/>
          <w:szCs w:val="24"/>
        </w:rPr>
        <w:t xml:space="preserve"> se mogu prijaviti učenici </w:t>
      </w:r>
      <w:r w:rsidRPr="00E22003">
        <w:rPr>
          <w:rFonts w:ascii="Times New Roman" w:hAnsi="Times New Roman" w:cs="Times New Roman"/>
          <w:b/>
          <w:sz w:val="24"/>
          <w:szCs w:val="24"/>
        </w:rPr>
        <w:t>trećih razreda</w:t>
      </w:r>
      <w:r w:rsidRPr="00FD0938">
        <w:rPr>
          <w:rFonts w:ascii="Times New Roman" w:hAnsi="Times New Roman" w:cs="Times New Roman"/>
          <w:sz w:val="24"/>
          <w:szCs w:val="24"/>
        </w:rPr>
        <w:t xml:space="preserve"> Obrtne tehničke škole zanimanja:</w:t>
      </w:r>
    </w:p>
    <w:p w:rsidR="00FD0938" w:rsidRDefault="00FD0938" w:rsidP="000A49E6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-auto</w:t>
      </w:r>
      <w:r w:rsidR="00E22003">
        <w:rPr>
          <w:rFonts w:ascii="Times New Roman" w:hAnsi="Times New Roman" w:cs="Times New Roman"/>
          <w:sz w:val="24"/>
          <w:szCs w:val="24"/>
        </w:rPr>
        <w:t>električar</w:t>
      </w:r>
    </w:p>
    <w:p w:rsidR="00FD0938" w:rsidRDefault="00FD0938" w:rsidP="000A49E6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-elektroinstalater</w:t>
      </w:r>
    </w:p>
    <w:p w:rsidR="006C6DD9" w:rsidRDefault="00FD0938" w:rsidP="000A49E6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-elektromehaničar</w:t>
      </w:r>
    </w:p>
    <w:p w:rsidR="00E22003" w:rsidRPr="00241214" w:rsidRDefault="00E22003" w:rsidP="000A49E6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-tehničar za električne strojeve s primijenjenim računalstvom</w:t>
      </w:r>
    </w:p>
    <w:p w:rsidR="00B40220" w:rsidRDefault="00B40220" w:rsidP="00D35BE7">
      <w:pPr>
        <w:tabs>
          <w:tab w:val="left" w:pos="1419"/>
        </w:tabs>
        <w:spacing w:after="0"/>
        <w:jc w:val="both"/>
      </w:pPr>
    </w:p>
    <w:p w:rsidR="007B1BF0" w:rsidRDefault="00241214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odabiru </w:t>
      </w:r>
      <w:r w:rsidR="00FD7439" w:rsidRPr="00FD7439">
        <w:rPr>
          <w:rFonts w:ascii="Times New Roman" w:hAnsi="Times New Roman" w:cs="Times New Roman"/>
          <w:sz w:val="24"/>
          <w:szCs w:val="24"/>
        </w:rPr>
        <w:t>učeni</w:t>
      </w:r>
      <w:r>
        <w:rPr>
          <w:rFonts w:ascii="Times New Roman" w:hAnsi="Times New Roman" w:cs="Times New Roman"/>
          <w:sz w:val="24"/>
          <w:szCs w:val="24"/>
        </w:rPr>
        <w:t>ka vodi se računa o uspješnosti u obavljanju stručne prakse (procjena nastavnika-mentora na praktičnoj nastavi), uspjehu učenika u prethodna dva razreda, poznavanju engleskog jezika (procjena nastavnice engleskog jezika) i p</w:t>
      </w:r>
      <w:r w:rsidR="002A3E6A">
        <w:rPr>
          <w:rFonts w:ascii="Times New Roman" w:hAnsi="Times New Roman" w:cs="Times New Roman"/>
          <w:sz w:val="24"/>
          <w:szCs w:val="24"/>
        </w:rPr>
        <w:t>onašanju učenika (procjena razrednika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B73D3">
        <w:rPr>
          <w:rFonts w:ascii="Times New Roman" w:hAnsi="Times New Roman" w:cs="Times New Roman"/>
          <w:sz w:val="24"/>
          <w:szCs w:val="24"/>
        </w:rPr>
        <w:t xml:space="preserve">Osim toga, poželjno da </w:t>
      </w:r>
      <w:r w:rsidR="002C291B">
        <w:rPr>
          <w:rFonts w:ascii="Times New Roman" w:hAnsi="Times New Roman" w:cs="Times New Roman"/>
          <w:sz w:val="24"/>
          <w:szCs w:val="24"/>
        </w:rPr>
        <w:t>su</w:t>
      </w:r>
      <w:r w:rsidR="006B73D3">
        <w:rPr>
          <w:rFonts w:ascii="Times New Roman" w:hAnsi="Times New Roman" w:cs="Times New Roman"/>
          <w:sz w:val="24"/>
          <w:szCs w:val="24"/>
        </w:rPr>
        <w:t xml:space="preserve"> učenici </w:t>
      </w:r>
      <w:r w:rsidR="002C291B">
        <w:rPr>
          <w:rFonts w:ascii="Times New Roman" w:hAnsi="Times New Roman" w:cs="Times New Roman"/>
          <w:sz w:val="24"/>
          <w:szCs w:val="24"/>
        </w:rPr>
        <w:t xml:space="preserve"> motivi</w:t>
      </w:r>
      <w:r w:rsidR="00205C23">
        <w:rPr>
          <w:rFonts w:ascii="Times New Roman" w:hAnsi="Times New Roman" w:cs="Times New Roman"/>
          <w:sz w:val="24"/>
          <w:szCs w:val="24"/>
        </w:rPr>
        <w:t>rani za sudjelovanje u projektu, što je vidljivo iz prijave učenika (motivacijskog pisma).</w:t>
      </w:r>
      <w:r w:rsidR="006A7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14" w:rsidRDefault="006A713D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učenika vrši se </w:t>
      </w:r>
      <w:r w:rsidR="00205C23">
        <w:rPr>
          <w:rFonts w:ascii="Times New Roman" w:hAnsi="Times New Roman" w:cs="Times New Roman"/>
          <w:sz w:val="24"/>
          <w:szCs w:val="24"/>
        </w:rPr>
        <w:t>putem</w:t>
      </w:r>
      <w:r>
        <w:rPr>
          <w:rFonts w:ascii="Times New Roman" w:hAnsi="Times New Roman" w:cs="Times New Roman"/>
          <w:sz w:val="24"/>
          <w:szCs w:val="24"/>
        </w:rPr>
        <w:t xml:space="preserve"> javljanja na natj</w:t>
      </w:r>
      <w:r w:rsidR="00241214">
        <w:rPr>
          <w:rFonts w:ascii="Times New Roman" w:hAnsi="Times New Roman" w:cs="Times New Roman"/>
          <w:sz w:val="24"/>
          <w:szCs w:val="24"/>
        </w:rPr>
        <w:t xml:space="preserve">ečaj koji </w:t>
      </w:r>
      <w:r w:rsidR="00205C23">
        <w:rPr>
          <w:rFonts w:ascii="Times New Roman" w:hAnsi="Times New Roman" w:cs="Times New Roman"/>
          <w:sz w:val="24"/>
          <w:szCs w:val="24"/>
        </w:rPr>
        <w:t>je</w:t>
      </w:r>
      <w:r w:rsidR="00241214">
        <w:rPr>
          <w:rFonts w:ascii="Times New Roman" w:hAnsi="Times New Roman" w:cs="Times New Roman"/>
          <w:sz w:val="24"/>
          <w:szCs w:val="24"/>
        </w:rPr>
        <w:t xml:space="preserve"> objavljen na w</w:t>
      </w:r>
      <w:r>
        <w:rPr>
          <w:rFonts w:ascii="Times New Roman" w:hAnsi="Times New Roman" w:cs="Times New Roman"/>
          <w:sz w:val="24"/>
          <w:szCs w:val="24"/>
        </w:rPr>
        <w:t xml:space="preserve">eb stranici škole. </w:t>
      </w:r>
      <w:r w:rsidR="00205C23">
        <w:rPr>
          <w:rFonts w:ascii="Times New Roman" w:hAnsi="Times New Roman" w:cs="Times New Roman"/>
          <w:sz w:val="24"/>
          <w:szCs w:val="24"/>
        </w:rPr>
        <w:t>Svi učenici, potencijalni sudionici projekta će biti detaljno informirani o projektu i projektnim aktivnostima.</w:t>
      </w:r>
    </w:p>
    <w:p w:rsidR="00D35BE7" w:rsidRDefault="006A713D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prilikom javljanja na natječaj dužni dostaviti:</w:t>
      </w:r>
    </w:p>
    <w:p w:rsidR="00E22003" w:rsidRDefault="00E22003" w:rsidP="00E2200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003">
        <w:rPr>
          <w:rFonts w:ascii="Times New Roman" w:hAnsi="Times New Roman" w:cs="Times New Roman"/>
          <w:b/>
          <w:sz w:val="24"/>
          <w:szCs w:val="24"/>
        </w:rPr>
        <w:t>-</w:t>
      </w:r>
      <w:r w:rsidR="00E17E40" w:rsidRPr="00E22003">
        <w:rPr>
          <w:rFonts w:ascii="Times New Roman" w:hAnsi="Times New Roman" w:cs="Times New Roman"/>
          <w:b/>
          <w:sz w:val="24"/>
          <w:szCs w:val="24"/>
        </w:rPr>
        <w:t>P</w:t>
      </w:r>
      <w:r w:rsidR="006A713D" w:rsidRPr="00E22003">
        <w:rPr>
          <w:rFonts w:ascii="Times New Roman" w:hAnsi="Times New Roman" w:cs="Times New Roman"/>
          <w:b/>
          <w:sz w:val="24"/>
          <w:szCs w:val="24"/>
        </w:rPr>
        <w:t>rijavu</w:t>
      </w:r>
      <w:r w:rsidR="006C6DD9" w:rsidRPr="00E22003">
        <w:rPr>
          <w:rFonts w:ascii="Times New Roman" w:hAnsi="Times New Roman" w:cs="Times New Roman"/>
          <w:b/>
          <w:sz w:val="24"/>
          <w:szCs w:val="24"/>
        </w:rPr>
        <w:t xml:space="preserve"> (motivacijsko pismo)</w:t>
      </w:r>
      <w:r w:rsidR="006A713D" w:rsidRPr="00E22003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 xml:space="preserve">sudjelovanje u projektu </w:t>
      </w:r>
      <w:r w:rsidRPr="00E22003">
        <w:rPr>
          <w:rFonts w:ascii="Times New Roman" w:hAnsi="Times New Roman" w:cs="Times New Roman"/>
          <w:b/>
          <w:sz w:val="24"/>
          <w:szCs w:val="24"/>
        </w:rPr>
        <w:t>na engleskom jeziku</w:t>
      </w:r>
    </w:p>
    <w:p w:rsidR="00205C23" w:rsidRPr="00E22003" w:rsidRDefault="00205C23" w:rsidP="00E22003">
      <w:pPr>
        <w:tabs>
          <w:tab w:val="left" w:pos="14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dostavljaju se koordinatorici projekta Sanji Novak svaki radni dan od 8 do 14 sati, prizemlje, soba br.4</w:t>
      </w:r>
    </w:p>
    <w:p w:rsidR="00205C23" w:rsidRDefault="00205C23" w:rsidP="00205C23">
      <w:pPr>
        <w:tabs>
          <w:tab w:val="left" w:pos="14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sve prijavljene kandidate napravit će se procjena i bodovanje, s obzirom na definirane kriterije.  Školski projektni tim  utvrdit će konačan popis učenika koji će biti sudionici mobilnosti. 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C23" w:rsidRDefault="00205C2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C23" w:rsidRDefault="00205C2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C23" w:rsidRDefault="00205C2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220" w:rsidRPr="00B40220" w:rsidRDefault="00B0349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Prijave i odabir nastavnika</w:t>
      </w:r>
    </w:p>
    <w:p w:rsidR="00205C23" w:rsidRDefault="00205C23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0CA" w:rsidRPr="00205C23" w:rsidRDefault="00B03493" w:rsidP="00F77E7F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6310CA">
        <w:rPr>
          <w:rFonts w:ascii="Times New Roman" w:hAnsi="Times New Roman" w:cs="Times New Roman"/>
          <w:sz w:val="24"/>
          <w:szCs w:val="24"/>
        </w:rPr>
        <w:t xml:space="preserve">za stručno usavršavanje nastavnika </w:t>
      </w:r>
      <w:r>
        <w:rPr>
          <w:rFonts w:ascii="Times New Roman" w:hAnsi="Times New Roman" w:cs="Times New Roman"/>
          <w:sz w:val="24"/>
          <w:szCs w:val="24"/>
        </w:rPr>
        <w:t xml:space="preserve">se mogu prijaviti </w:t>
      </w:r>
      <w:r w:rsidR="0011553E" w:rsidRPr="00511C15">
        <w:rPr>
          <w:rFonts w:ascii="Times New Roman" w:hAnsi="Times New Roman" w:cs="Times New Roman"/>
          <w:b/>
          <w:sz w:val="24"/>
          <w:szCs w:val="24"/>
        </w:rPr>
        <w:t xml:space="preserve">svi strukovni </w:t>
      </w:r>
      <w:r w:rsidRPr="00511C15">
        <w:rPr>
          <w:rFonts w:ascii="Times New Roman" w:hAnsi="Times New Roman" w:cs="Times New Roman"/>
          <w:b/>
          <w:sz w:val="24"/>
          <w:szCs w:val="24"/>
        </w:rPr>
        <w:t xml:space="preserve">nastavnici </w:t>
      </w:r>
      <w:r w:rsidR="0011553E" w:rsidRPr="00511C15">
        <w:rPr>
          <w:rFonts w:ascii="Times New Roman" w:hAnsi="Times New Roman" w:cs="Times New Roman"/>
          <w:b/>
          <w:sz w:val="24"/>
          <w:szCs w:val="24"/>
        </w:rPr>
        <w:t xml:space="preserve">i nastavnici </w:t>
      </w:r>
      <w:r w:rsidR="00FD0938" w:rsidRPr="00511C15">
        <w:rPr>
          <w:rFonts w:ascii="Times New Roman" w:hAnsi="Times New Roman" w:cs="Times New Roman"/>
          <w:b/>
          <w:sz w:val="24"/>
          <w:szCs w:val="24"/>
        </w:rPr>
        <w:t>praktične nastave</w:t>
      </w:r>
      <w:r w:rsidR="000A49E6">
        <w:rPr>
          <w:rFonts w:ascii="Times New Roman" w:hAnsi="Times New Roman" w:cs="Times New Roman"/>
          <w:sz w:val="24"/>
          <w:szCs w:val="24"/>
        </w:rPr>
        <w:t xml:space="preserve"> (drvo/strojarstvo/elektro)</w:t>
      </w:r>
      <w:r w:rsidR="00FD0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Prednost imaju nastavnici koji </w:t>
      </w:r>
      <w:r w:rsidR="00F77E7F">
        <w:rPr>
          <w:rFonts w:ascii="Times New Roman" w:hAnsi="Times New Roman" w:cs="Times New Roman"/>
          <w:sz w:val="24"/>
          <w:szCs w:val="24"/>
        </w:rPr>
        <w:t>poznaju engleski jezik</w:t>
      </w:r>
      <w:r w:rsidR="00E22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su motivirani za </w:t>
      </w:r>
      <w:r w:rsidR="000A49E6">
        <w:rPr>
          <w:rFonts w:ascii="Times New Roman" w:hAnsi="Times New Roman" w:cs="Times New Roman"/>
          <w:sz w:val="24"/>
          <w:szCs w:val="24"/>
        </w:rPr>
        <w:t>sudjelovanje u projektu</w:t>
      </w:r>
      <w:r>
        <w:rPr>
          <w:rFonts w:ascii="Times New Roman" w:hAnsi="Times New Roman" w:cs="Times New Roman"/>
          <w:sz w:val="24"/>
          <w:szCs w:val="24"/>
        </w:rPr>
        <w:t>. Kandid</w:t>
      </w:r>
      <w:r w:rsidR="00F77E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 su prilikom javljanja na natječaj d</w:t>
      </w:r>
      <w:r w:rsidR="00F77E7F">
        <w:rPr>
          <w:rFonts w:ascii="Times New Roman" w:hAnsi="Times New Roman" w:cs="Times New Roman"/>
          <w:sz w:val="24"/>
          <w:szCs w:val="24"/>
        </w:rPr>
        <w:t xml:space="preserve">užni dostaviti 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>Prijavu (motivacijsko pismo)</w:t>
      </w:r>
      <w:r w:rsidR="00E22003" w:rsidRPr="00E22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>za sudjelovanje u projektu</w:t>
      </w:r>
      <w:r w:rsidR="00E22003" w:rsidRPr="00E22003">
        <w:rPr>
          <w:rFonts w:ascii="Times New Roman" w:hAnsi="Times New Roman" w:cs="Times New Roman"/>
          <w:b/>
          <w:sz w:val="24"/>
          <w:szCs w:val="24"/>
        </w:rPr>
        <w:t xml:space="preserve"> na engleskom jeziku</w:t>
      </w:r>
      <w:r w:rsidR="006310CA" w:rsidRPr="00E22003">
        <w:rPr>
          <w:rFonts w:ascii="Times New Roman" w:hAnsi="Times New Roman" w:cs="Times New Roman"/>
          <w:b/>
          <w:sz w:val="24"/>
          <w:szCs w:val="24"/>
        </w:rPr>
        <w:t>.</w:t>
      </w:r>
      <w:r w:rsidR="00F77E7F" w:rsidRPr="00E22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392" w:rsidRDefault="00D86392" w:rsidP="00F77E7F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0CA" w:rsidRDefault="006310CA" w:rsidP="00F77E7F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0CA">
        <w:rPr>
          <w:rFonts w:ascii="Times New Roman" w:hAnsi="Times New Roman" w:cs="Times New Roman"/>
          <w:sz w:val="24"/>
          <w:szCs w:val="24"/>
        </w:rPr>
        <w:t>Na natječaj za nastavnika</w:t>
      </w:r>
      <w:r>
        <w:rPr>
          <w:rFonts w:ascii="Times New Roman" w:hAnsi="Times New Roman" w:cs="Times New Roman"/>
          <w:sz w:val="24"/>
          <w:szCs w:val="24"/>
        </w:rPr>
        <w:t>-pratitelja</w:t>
      </w:r>
      <w:r w:rsidRPr="006310CA">
        <w:t xml:space="preserve"> </w:t>
      </w:r>
      <w:r w:rsidRPr="006310CA">
        <w:rPr>
          <w:rFonts w:ascii="Times New Roman" w:hAnsi="Times New Roman" w:cs="Times New Roman"/>
          <w:sz w:val="24"/>
          <w:szCs w:val="24"/>
        </w:rPr>
        <w:t xml:space="preserve">se mogu prijaviti </w:t>
      </w:r>
      <w:r w:rsidR="0011553E" w:rsidRPr="00511C15">
        <w:rPr>
          <w:rFonts w:ascii="Times New Roman" w:hAnsi="Times New Roman" w:cs="Times New Roman"/>
          <w:b/>
          <w:sz w:val="24"/>
          <w:szCs w:val="24"/>
        </w:rPr>
        <w:t>svi nastavnici</w:t>
      </w:r>
      <w:r w:rsidR="0011553E">
        <w:rPr>
          <w:rFonts w:ascii="Times New Roman" w:hAnsi="Times New Roman" w:cs="Times New Roman"/>
          <w:sz w:val="24"/>
          <w:szCs w:val="24"/>
        </w:rPr>
        <w:t xml:space="preserve"> Obrtne tehničke škole.  </w:t>
      </w:r>
      <w:r w:rsidRPr="006310CA">
        <w:rPr>
          <w:rFonts w:ascii="Times New Roman" w:hAnsi="Times New Roman" w:cs="Times New Roman"/>
          <w:sz w:val="24"/>
          <w:szCs w:val="24"/>
        </w:rPr>
        <w:t>Prednost imaju nastavni</w:t>
      </w:r>
      <w:r w:rsidR="00E22003">
        <w:rPr>
          <w:rFonts w:ascii="Times New Roman" w:hAnsi="Times New Roman" w:cs="Times New Roman"/>
          <w:sz w:val="24"/>
          <w:szCs w:val="24"/>
        </w:rPr>
        <w:t xml:space="preserve">ci koji poznaju engleski jezik </w:t>
      </w:r>
      <w:r w:rsidRPr="006310CA">
        <w:rPr>
          <w:rFonts w:ascii="Times New Roman" w:hAnsi="Times New Roman" w:cs="Times New Roman"/>
          <w:sz w:val="24"/>
          <w:szCs w:val="24"/>
        </w:rPr>
        <w:t xml:space="preserve">te su motivirani za </w:t>
      </w:r>
      <w:r w:rsidR="001E503F">
        <w:rPr>
          <w:rFonts w:ascii="Times New Roman" w:hAnsi="Times New Roman" w:cs="Times New Roman"/>
          <w:sz w:val="24"/>
          <w:szCs w:val="24"/>
        </w:rPr>
        <w:t>sudjelovanje u projektu</w:t>
      </w:r>
      <w:r w:rsidRPr="006310CA">
        <w:rPr>
          <w:rFonts w:ascii="Times New Roman" w:hAnsi="Times New Roman" w:cs="Times New Roman"/>
          <w:sz w:val="24"/>
          <w:szCs w:val="24"/>
        </w:rPr>
        <w:t>.</w:t>
      </w:r>
    </w:p>
    <w:p w:rsidR="006310CA" w:rsidRPr="00AD0194" w:rsidRDefault="006310CA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prilikom javljanja na natječaj dužni dostaviti </w:t>
      </w:r>
      <w:r w:rsidRPr="00AD0194">
        <w:rPr>
          <w:rFonts w:ascii="Times New Roman" w:hAnsi="Times New Roman" w:cs="Times New Roman"/>
          <w:b/>
          <w:sz w:val="24"/>
          <w:szCs w:val="24"/>
        </w:rPr>
        <w:t>Prijavu (motivacijsko pismo) za sudjelovanje u projektu</w:t>
      </w:r>
      <w:r w:rsidR="00AD0194" w:rsidRPr="00AD0194">
        <w:rPr>
          <w:rFonts w:ascii="Times New Roman" w:hAnsi="Times New Roman" w:cs="Times New Roman"/>
          <w:b/>
          <w:sz w:val="24"/>
          <w:szCs w:val="24"/>
        </w:rPr>
        <w:t xml:space="preserve"> na engleskom jeziku</w:t>
      </w:r>
      <w:r w:rsidRPr="00AD01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05C23" w:rsidRDefault="00205C23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C23" w:rsidRDefault="00205C23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C23">
        <w:rPr>
          <w:rFonts w:ascii="Times New Roman" w:hAnsi="Times New Roman" w:cs="Times New Roman"/>
          <w:sz w:val="24"/>
          <w:szCs w:val="24"/>
        </w:rPr>
        <w:t xml:space="preserve">Prijave na natječaj dostavljaju se koordinatorici projekta Sanji Novak </w:t>
      </w:r>
      <w:r>
        <w:rPr>
          <w:rFonts w:ascii="Times New Roman" w:hAnsi="Times New Roman" w:cs="Times New Roman"/>
          <w:sz w:val="24"/>
          <w:szCs w:val="24"/>
        </w:rPr>
        <w:t>svaki radni dan od 8 do 14 sati, prizemlje, soba br. 4.</w:t>
      </w:r>
    </w:p>
    <w:p w:rsidR="006310CA" w:rsidRDefault="006310CA" w:rsidP="006310CA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projektni tim  utvrdit će konačan popis nastavnika koji će biti sudionici mobilnosti. </w:t>
      </w:r>
    </w:p>
    <w:p w:rsidR="007B1BF0" w:rsidRDefault="007B1BF0" w:rsidP="00D35BE7">
      <w:pPr>
        <w:pStyle w:val="Odlomakpopisa"/>
        <w:tabs>
          <w:tab w:val="left" w:pos="1419"/>
        </w:tabs>
        <w:spacing w:line="276" w:lineRule="auto"/>
        <w:ind w:left="0"/>
        <w:jc w:val="both"/>
      </w:pPr>
    </w:p>
    <w:p w:rsidR="00622A67" w:rsidRDefault="00B237CB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22A67" w:rsidRPr="00A03DE2">
        <w:rPr>
          <w:rFonts w:ascii="Times New Roman" w:hAnsi="Times New Roman" w:cs="Times New Roman"/>
          <w:b/>
          <w:sz w:val="24"/>
          <w:szCs w:val="24"/>
        </w:rPr>
        <w:t>OBJAVA REZULTATA NATJEČAJA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C84" w:rsidRPr="00205C23" w:rsidRDefault="006310C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natječaja </w:t>
      </w:r>
      <w:r w:rsidR="00A03DE2">
        <w:rPr>
          <w:rFonts w:ascii="Times New Roman" w:hAnsi="Times New Roman" w:cs="Times New Roman"/>
          <w:sz w:val="24"/>
          <w:szCs w:val="24"/>
        </w:rPr>
        <w:t>bit će o</w:t>
      </w:r>
      <w:r w:rsidR="00205C23">
        <w:rPr>
          <w:rFonts w:ascii="Times New Roman" w:hAnsi="Times New Roman" w:cs="Times New Roman"/>
          <w:sz w:val="24"/>
          <w:szCs w:val="24"/>
        </w:rPr>
        <w:t>bjavljeni</w:t>
      </w:r>
      <w:r w:rsidR="00F270B1">
        <w:rPr>
          <w:rFonts w:ascii="Times New Roman" w:hAnsi="Times New Roman" w:cs="Times New Roman"/>
          <w:sz w:val="24"/>
          <w:szCs w:val="24"/>
        </w:rPr>
        <w:t xml:space="preserve"> na w</w:t>
      </w:r>
      <w:r>
        <w:rPr>
          <w:rFonts w:ascii="Times New Roman" w:hAnsi="Times New Roman" w:cs="Times New Roman"/>
          <w:sz w:val="24"/>
          <w:szCs w:val="24"/>
        </w:rPr>
        <w:t>eb stranici škole</w:t>
      </w:r>
      <w:r w:rsidR="00E22003">
        <w:rPr>
          <w:rFonts w:ascii="Times New Roman" w:hAnsi="Times New Roman" w:cs="Times New Roman"/>
          <w:sz w:val="24"/>
          <w:szCs w:val="24"/>
        </w:rPr>
        <w:t xml:space="preserve"> </w:t>
      </w:r>
      <w:r w:rsidR="00E22003" w:rsidRPr="00205C23">
        <w:rPr>
          <w:rFonts w:ascii="Times New Roman" w:hAnsi="Times New Roman" w:cs="Times New Roman"/>
          <w:b/>
          <w:sz w:val="24"/>
          <w:szCs w:val="24"/>
        </w:rPr>
        <w:t>do 20.10.2018</w:t>
      </w:r>
      <w:r w:rsidRPr="00205C23">
        <w:rPr>
          <w:rFonts w:ascii="Times New Roman" w:hAnsi="Times New Roman" w:cs="Times New Roman"/>
          <w:b/>
          <w:sz w:val="24"/>
          <w:szCs w:val="24"/>
        </w:rPr>
        <w:t>.</w:t>
      </w:r>
    </w:p>
    <w:p w:rsidR="006310CA" w:rsidRDefault="006310CA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BE7" w:rsidRDefault="00B237CB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0C84">
        <w:rPr>
          <w:rFonts w:ascii="Times New Roman" w:hAnsi="Times New Roman" w:cs="Times New Roman"/>
          <w:b/>
          <w:sz w:val="24"/>
          <w:szCs w:val="24"/>
        </w:rPr>
        <w:t>ZAVRŠNE NAPOMENE</w:t>
      </w:r>
    </w:p>
    <w:p w:rsidR="00B40220" w:rsidRDefault="00B40220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6BC" w:rsidRDefault="0084557D" w:rsidP="00D35BE7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Eventualne izmjene i nadopune </w:t>
      </w:r>
      <w:r w:rsidR="006310CA">
        <w:rPr>
          <w:rFonts w:ascii="Times New Roman" w:hAnsi="Times New Roman" w:cs="Times New Roman"/>
          <w:sz w:val="24"/>
          <w:szCs w:val="24"/>
        </w:rPr>
        <w:t>natječaja bit će objavljene na w</w:t>
      </w:r>
      <w:r>
        <w:rPr>
          <w:rFonts w:ascii="Times New Roman" w:hAnsi="Times New Roman" w:cs="Times New Roman"/>
          <w:sz w:val="24"/>
          <w:szCs w:val="24"/>
        </w:rPr>
        <w:t xml:space="preserve">eb stranici </w:t>
      </w:r>
      <w:r w:rsidR="006310CA">
        <w:rPr>
          <w:rFonts w:ascii="Times New Roman" w:hAnsi="Times New Roman" w:cs="Times New Roman"/>
          <w:sz w:val="24"/>
          <w:szCs w:val="24"/>
        </w:rPr>
        <w:t xml:space="preserve">Obrtne tehničke škole. </w:t>
      </w:r>
    </w:p>
    <w:p w:rsidR="00687F80" w:rsidRDefault="00340C84" w:rsidP="00B40220">
      <w:pPr>
        <w:tabs>
          <w:tab w:val="left" w:pos="14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sva pitanja vezana uz projekt možete se obratiti </w:t>
      </w:r>
      <w:r w:rsidR="00E22003">
        <w:rPr>
          <w:rFonts w:ascii="Times New Roman" w:hAnsi="Times New Roman" w:cs="Times New Roman"/>
          <w:sz w:val="24"/>
          <w:szCs w:val="24"/>
        </w:rPr>
        <w:t>koordinatorici</w:t>
      </w:r>
      <w:r w:rsidR="006310CA">
        <w:rPr>
          <w:rFonts w:ascii="Times New Roman" w:hAnsi="Times New Roman" w:cs="Times New Roman"/>
          <w:sz w:val="24"/>
          <w:szCs w:val="24"/>
        </w:rPr>
        <w:t xml:space="preserve"> projekta, psihologinji  Sanji Novak.</w:t>
      </w:r>
    </w:p>
    <w:sectPr w:rsidR="00687F80" w:rsidSect="001E4224">
      <w:headerReference w:type="default" r:id="rId10"/>
      <w:footerReference w:type="default" r:id="rId11"/>
      <w:footerReference w:type="first" r:id="rId12"/>
      <w:pgSz w:w="11906" w:h="16838"/>
      <w:pgMar w:top="142" w:right="1417" w:bottom="1701" w:left="85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67C05F" w15:done="0"/>
  <w15:commentEx w15:paraId="79D662E7" w15:done="0"/>
  <w15:commentEx w15:paraId="474BCE09" w15:done="0"/>
  <w15:commentEx w15:paraId="422BFAB9" w15:done="0"/>
  <w15:commentEx w15:paraId="2D3CDF38" w15:done="0"/>
  <w15:commentEx w15:paraId="2C3E61AD" w15:done="0"/>
  <w15:commentEx w15:paraId="7035F4D9" w15:done="0"/>
  <w15:commentEx w15:paraId="36D07BB6" w15:done="0"/>
  <w15:commentEx w15:paraId="39BD38AE" w15:done="0"/>
  <w15:commentEx w15:paraId="1C9ADF8B" w15:done="0"/>
  <w15:commentEx w15:paraId="7C7EA5B8" w15:done="0"/>
  <w15:commentEx w15:paraId="21A875F6" w15:done="0"/>
  <w15:commentEx w15:paraId="56C22A6B" w15:done="0"/>
  <w15:commentEx w15:paraId="71E232B8" w15:done="0"/>
  <w15:commentEx w15:paraId="34B71767" w15:done="0"/>
  <w15:commentEx w15:paraId="6F0998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8E" w:rsidRDefault="00D7498E" w:rsidP="00C8500B">
      <w:pPr>
        <w:spacing w:after="0" w:line="240" w:lineRule="auto"/>
      </w:pPr>
      <w:r>
        <w:separator/>
      </w:r>
    </w:p>
  </w:endnote>
  <w:endnote w:type="continuationSeparator" w:id="0">
    <w:p w:rsidR="00D7498E" w:rsidRDefault="00D7498E" w:rsidP="00C8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9C" w:rsidRDefault="000530A5">
    <w:pPr>
      <w:pStyle w:val="Podnoje"/>
      <w:jc w:val="righ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C3E05A" wp14:editId="2782B902">
              <wp:simplePos x="0" y="0"/>
              <wp:positionH relativeFrom="column">
                <wp:posOffset>-86995</wp:posOffset>
              </wp:positionH>
              <wp:positionV relativeFrom="paragraph">
                <wp:posOffset>-154305</wp:posOffset>
              </wp:positionV>
              <wp:extent cx="2423795" cy="781050"/>
              <wp:effectExtent l="0" t="0" r="14605" b="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F9C" w:rsidRPr="0085296B" w:rsidRDefault="00FC6F9C" w:rsidP="00FC6F9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296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Projekt je sufinanciran sredstvima programa Europske unije </w:t>
                          </w:r>
                          <w:proofErr w:type="spellStart"/>
                          <w:r w:rsidRPr="0085296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Erasmus</w:t>
                          </w:r>
                          <w:proofErr w:type="spellEnd"/>
                          <w:r w:rsidRPr="0085296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+ </w:t>
                          </w:r>
                        </w:p>
                        <w:p w:rsidR="00FC6F9C" w:rsidRPr="0085296B" w:rsidRDefault="00FC6F9C" w:rsidP="00290D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FC6F9C" w:rsidRPr="0085296B" w:rsidRDefault="00FC6F9C" w:rsidP="00FC6F9C">
                          <w:pPr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FC6F9C" w:rsidRPr="0085296B" w:rsidRDefault="00FC6F9C" w:rsidP="00FC6F9C">
                          <w:pPr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left:0;text-align:left;margin-left:-6.85pt;margin-top:-12.15pt;width:190.8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" filled="f" stroked="f">
              <v:textbox inset="0,0,0,0">
                <w:txbxContent>
                  <w:p w:rsidR="00FC6F9C" w:rsidRPr="0085296B" w:rsidRDefault="00FC6F9C" w:rsidP="00FC6F9C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296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Projekt je sufinanciran sredstvima programa Europske unije </w:t>
                    </w:r>
                    <w:proofErr w:type="spellStart"/>
                    <w:r w:rsidRPr="0085296B">
                      <w:rPr>
                        <w:rFonts w:ascii="Arial" w:hAnsi="Arial" w:cs="Arial"/>
                        <w:sz w:val="12"/>
                        <w:szCs w:val="12"/>
                      </w:rPr>
                      <w:t>Erasmus</w:t>
                    </w:r>
                    <w:proofErr w:type="spellEnd"/>
                    <w:r w:rsidRPr="0085296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+ </w:t>
                    </w:r>
                  </w:p>
                  <w:p w:rsidR="00FC6F9C" w:rsidRPr="0085296B" w:rsidRDefault="00FC6F9C" w:rsidP="00290DE3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C6F9C" w:rsidRPr="0085296B" w:rsidRDefault="00FC6F9C" w:rsidP="00FC6F9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FC6F9C" w:rsidRPr="0085296B" w:rsidRDefault="00FC6F9C" w:rsidP="00FC6F9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48894133"/>
        <w:docPartObj>
          <w:docPartGallery w:val="Page Numbers (Bottom of Page)"/>
          <w:docPartUnique/>
        </w:docPartObj>
      </w:sdtPr>
      <w:sdtEndPr/>
      <w:sdtContent>
        <w:r w:rsidR="008611F4">
          <w:fldChar w:fldCharType="begin"/>
        </w:r>
        <w:r w:rsidR="00FC6F9C">
          <w:instrText>PAGE   \* MERGEFORMAT</w:instrText>
        </w:r>
        <w:r w:rsidR="008611F4">
          <w:fldChar w:fldCharType="separate"/>
        </w:r>
        <w:r w:rsidR="001102C7">
          <w:rPr>
            <w:noProof/>
          </w:rPr>
          <w:t>2</w:t>
        </w:r>
        <w:r w:rsidR="008611F4">
          <w:fldChar w:fldCharType="end"/>
        </w:r>
      </w:sdtContent>
    </w:sdt>
  </w:p>
  <w:p w:rsidR="00C8500B" w:rsidRDefault="00C8500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24" w:rsidRPr="001E4224" w:rsidRDefault="001E4224" w:rsidP="001E4224">
    <w:pPr>
      <w:autoSpaceDE w:val="0"/>
      <w:autoSpaceDN w:val="0"/>
      <w:adjustRightInd w:val="0"/>
      <w:spacing w:after="0"/>
      <w:rPr>
        <w:rFonts w:ascii="Arial" w:hAnsi="Arial" w:cs="Arial"/>
        <w:sz w:val="12"/>
        <w:szCs w:val="12"/>
      </w:rPr>
    </w:pPr>
    <w:r w:rsidRPr="001E4224">
      <w:rPr>
        <w:rFonts w:ascii="Arial" w:hAnsi="Arial" w:cs="Arial"/>
        <w:sz w:val="12"/>
        <w:szCs w:val="12"/>
      </w:rPr>
      <w:fldChar w:fldCharType="begin"/>
    </w:r>
    <w:r w:rsidRPr="001E4224">
      <w:rPr>
        <w:rFonts w:ascii="Arial" w:hAnsi="Arial" w:cs="Arial"/>
        <w:sz w:val="12"/>
        <w:szCs w:val="12"/>
      </w:rPr>
      <w:instrText xml:space="preserve"> HYPERLINK " Projekt je sufinanciran sredstvima programa Europske unije Erasmus+ </w:instrText>
    </w:r>
  </w:p>
  <w:p w:rsidR="001E4224" w:rsidRPr="001E4224" w:rsidRDefault="001E4224" w:rsidP="001E4224">
    <w:pPr>
      <w:autoSpaceDE w:val="0"/>
      <w:autoSpaceDN w:val="0"/>
      <w:adjustRightInd w:val="0"/>
      <w:spacing w:after="0"/>
      <w:rPr>
        <w:rFonts w:ascii="Arial" w:hAnsi="Arial" w:cs="Arial"/>
        <w:sz w:val="12"/>
        <w:szCs w:val="12"/>
      </w:rPr>
    </w:pPr>
    <w:r w:rsidRPr="001E4224">
      <w:rPr>
        <w:rFonts w:ascii="Arial" w:hAnsi="Arial" w:cs="Arial"/>
        <w:sz w:val="12"/>
        <w:szCs w:val="12"/>
      </w:rPr>
      <w:instrText xml:space="preserve">http://www.mobilnost.hr/hr/sadrzaj/erasmus-opce-informacije/ </w:instrText>
    </w:r>
  </w:p>
  <w:p w:rsidR="001E4224" w:rsidRPr="001E4224" w:rsidRDefault="001E4224" w:rsidP="001E4224">
    <w:pPr>
      <w:autoSpaceDE w:val="0"/>
      <w:autoSpaceDN w:val="0"/>
      <w:adjustRightInd w:val="0"/>
      <w:spacing w:after="0"/>
      <w:rPr>
        <w:rStyle w:val="Hiperveza"/>
        <w:rFonts w:ascii="Arial" w:hAnsi="Arial" w:cs="Arial"/>
        <w:color w:val="auto"/>
        <w:sz w:val="12"/>
        <w:szCs w:val="12"/>
        <w:u w:val="none"/>
      </w:rPr>
    </w:pPr>
    <w:r w:rsidRPr="001E4224">
      <w:rPr>
        <w:rFonts w:ascii="Arial" w:hAnsi="Arial" w:cs="Arial"/>
        <w:sz w:val="12"/>
        <w:szCs w:val="12"/>
      </w:rPr>
      <w:instrText xml:space="preserve">" </w:instrText>
    </w:r>
    <w:r w:rsidRPr="001E4224">
      <w:rPr>
        <w:rFonts w:ascii="Arial" w:hAnsi="Arial" w:cs="Arial"/>
        <w:sz w:val="12"/>
        <w:szCs w:val="12"/>
      </w:rPr>
      <w:fldChar w:fldCharType="separate"/>
    </w:r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 xml:space="preserve"> </w:t>
    </w:r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 xml:space="preserve">Projekt je sufinanciran sredstvima programa Europske unije </w:t>
    </w:r>
    <w:proofErr w:type="spellStart"/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>Erasmus</w:t>
    </w:r>
    <w:proofErr w:type="spellEnd"/>
    <w:r w:rsidRPr="001E4224">
      <w:rPr>
        <w:rStyle w:val="Hiperveza"/>
        <w:rFonts w:ascii="Arial" w:hAnsi="Arial" w:cs="Arial"/>
        <w:color w:val="auto"/>
        <w:sz w:val="12"/>
        <w:szCs w:val="12"/>
        <w:u w:val="none"/>
      </w:rPr>
      <w:t xml:space="preserve">+ </w:t>
    </w:r>
  </w:p>
  <w:p w:rsidR="001E4224" w:rsidRDefault="001E4224" w:rsidP="001E4224">
    <w:pPr>
      <w:pStyle w:val="Podnoje"/>
    </w:pPr>
    <w:r w:rsidRPr="001E4224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8E" w:rsidRDefault="00D7498E" w:rsidP="00C8500B">
      <w:pPr>
        <w:spacing w:after="0" w:line="240" w:lineRule="auto"/>
      </w:pPr>
      <w:r>
        <w:separator/>
      </w:r>
    </w:p>
  </w:footnote>
  <w:footnote w:type="continuationSeparator" w:id="0">
    <w:p w:rsidR="00D7498E" w:rsidRDefault="00D7498E" w:rsidP="00C8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0B" w:rsidRDefault="00B40220" w:rsidP="00525F2A">
    <w:pPr>
      <w:pStyle w:val="Zaglavlje"/>
      <w:tabs>
        <w:tab w:val="center" w:pos="4252"/>
        <w:tab w:val="right" w:pos="8504"/>
      </w:tabs>
    </w:pPr>
    <w:r>
      <w:rPr>
        <w:noProof/>
        <w:lang w:eastAsia="hr-HR"/>
      </w:rPr>
      <w:drawing>
        <wp:inline distT="0" distB="0" distL="0" distR="0" wp14:anchorId="72516541" wp14:editId="37A65EDB">
          <wp:extent cx="1469390" cy="42037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5F2A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84864" behindDoc="1" locked="0" layoutInCell="1" allowOverlap="1" wp14:anchorId="0491D54C" wp14:editId="69B08100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1CE9" w:rsidRPr="00541CE9">
      <w:drawing>
        <wp:inline distT="0" distB="0" distL="0" distR="0" wp14:anchorId="3351C646" wp14:editId="63304D22">
          <wp:extent cx="1316182" cy="762000"/>
          <wp:effectExtent l="0" t="0" r="0" b="0"/>
          <wp:docPr id="1" name="Slika 1" descr="http://www.ss-obrtna-tehnicka-st.skole.hr/upload/ss-obrtna-tehnicka-st/images/static3/1793/Image/Erasm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obrtna-tehnicka-st.skole.hr/upload/ss-obrtna-tehnicka-st/images/static3/1793/Image/Erasmu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33" cy="76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1CE9" w:rsidRPr="00541CE9">
      <w:t xml:space="preserve"> </w:t>
    </w:r>
    <w:r w:rsidR="00541CE9">
      <w:rPr>
        <w:noProof/>
        <w:lang w:eastAsia="hr-HR"/>
      </w:rPr>
      <w:t xml:space="preserve">      </w:t>
    </w:r>
    <w:r w:rsidR="00290DE3">
      <w:rPr>
        <w:noProof/>
        <w:lang w:eastAsia="hr-HR"/>
      </w:rPr>
      <w:drawing>
        <wp:inline distT="0" distB="0" distL="0" distR="0" wp14:anchorId="1C3B4F92" wp14:editId="2A68633D">
          <wp:extent cx="720436" cy="761239"/>
          <wp:effectExtent l="0" t="0" r="3810" b="1270"/>
          <wp:docPr id="10" name="Slika 10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5F2A">
      <w:tab/>
    </w:r>
    <w:r w:rsidR="00525F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B6"/>
    <w:multiLevelType w:val="hybridMultilevel"/>
    <w:tmpl w:val="941C9DF8"/>
    <w:lvl w:ilvl="0" w:tplc="4142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564B"/>
    <w:multiLevelType w:val="hybridMultilevel"/>
    <w:tmpl w:val="60760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E1D90"/>
    <w:multiLevelType w:val="hybridMultilevel"/>
    <w:tmpl w:val="84D2D576"/>
    <w:lvl w:ilvl="0" w:tplc="4142C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051E6"/>
    <w:multiLevelType w:val="hybridMultilevel"/>
    <w:tmpl w:val="6C8A5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57B67"/>
    <w:multiLevelType w:val="hybridMultilevel"/>
    <w:tmpl w:val="FCCCB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17EA1"/>
    <w:multiLevelType w:val="hybridMultilevel"/>
    <w:tmpl w:val="5CB4B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55F33"/>
    <w:multiLevelType w:val="hybridMultilevel"/>
    <w:tmpl w:val="D90A0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D3E31"/>
    <w:multiLevelType w:val="hybridMultilevel"/>
    <w:tmpl w:val="D90A0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64EE"/>
    <w:multiLevelType w:val="hybridMultilevel"/>
    <w:tmpl w:val="66240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0758"/>
    <w:multiLevelType w:val="hybridMultilevel"/>
    <w:tmpl w:val="BCA0C7A6"/>
    <w:lvl w:ilvl="0" w:tplc="4142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91A61"/>
    <w:multiLevelType w:val="hybridMultilevel"/>
    <w:tmpl w:val="B6543692"/>
    <w:lvl w:ilvl="0" w:tplc="92729348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54A56"/>
    <w:multiLevelType w:val="hybridMultilevel"/>
    <w:tmpl w:val="0B041B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A3AFD"/>
    <w:multiLevelType w:val="hybridMultilevel"/>
    <w:tmpl w:val="BE6E0D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551B5"/>
    <w:multiLevelType w:val="hybridMultilevel"/>
    <w:tmpl w:val="3FD8BB96"/>
    <w:lvl w:ilvl="0" w:tplc="4142C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A0832"/>
    <w:multiLevelType w:val="hybridMultilevel"/>
    <w:tmpl w:val="41167DE0"/>
    <w:lvl w:ilvl="0" w:tplc="AE92A9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5788A"/>
    <w:multiLevelType w:val="hybridMultilevel"/>
    <w:tmpl w:val="75CC7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75DE9"/>
    <w:multiLevelType w:val="hybridMultilevel"/>
    <w:tmpl w:val="E4F2A1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4243D"/>
    <w:multiLevelType w:val="hybridMultilevel"/>
    <w:tmpl w:val="D7AEB404"/>
    <w:lvl w:ilvl="0" w:tplc="AE92A9E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B06834"/>
    <w:multiLevelType w:val="hybridMultilevel"/>
    <w:tmpl w:val="DB9C6DB6"/>
    <w:lvl w:ilvl="0" w:tplc="1BEECB6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2"/>
  </w:num>
  <w:num w:numId="6">
    <w:abstractNumId w:val="5"/>
  </w:num>
  <w:num w:numId="7">
    <w:abstractNumId w:val="10"/>
  </w:num>
  <w:num w:numId="8">
    <w:abstractNumId w:val="17"/>
  </w:num>
  <w:num w:numId="9">
    <w:abstractNumId w:val="14"/>
  </w:num>
  <w:num w:numId="10">
    <w:abstractNumId w:val="15"/>
  </w:num>
  <w:num w:numId="11">
    <w:abstractNumId w:val="3"/>
  </w:num>
  <w:num w:numId="12">
    <w:abstractNumId w:val="18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6"/>
  </w:num>
  <w:num w:numId="18">
    <w:abstractNumId w:val="13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D">
    <w15:presenceInfo w15:providerId="None" w15:userId="HD"/>
  </w15:person>
  <w15:person w15:author="Blazenka Divjak">
    <w15:presenceInfo w15:providerId="None" w15:userId="Blazenka Divj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0B"/>
    <w:rsid w:val="00002213"/>
    <w:rsid w:val="0000245A"/>
    <w:rsid w:val="00004E0D"/>
    <w:rsid w:val="0001659D"/>
    <w:rsid w:val="00021B11"/>
    <w:rsid w:val="00033CE5"/>
    <w:rsid w:val="00035771"/>
    <w:rsid w:val="00047261"/>
    <w:rsid w:val="00051FA8"/>
    <w:rsid w:val="000530A5"/>
    <w:rsid w:val="00054E56"/>
    <w:rsid w:val="00063851"/>
    <w:rsid w:val="00077516"/>
    <w:rsid w:val="00082C7C"/>
    <w:rsid w:val="000858FC"/>
    <w:rsid w:val="00090542"/>
    <w:rsid w:val="000A28EC"/>
    <w:rsid w:val="000A49E6"/>
    <w:rsid w:val="000C7F28"/>
    <w:rsid w:val="000D192B"/>
    <w:rsid w:val="000D1935"/>
    <w:rsid w:val="000D35CF"/>
    <w:rsid w:val="000E47DD"/>
    <w:rsid w:val="000E67A1"/>
    <w:rsid w:val="001102C7"/>
    <w:rsid w:val="0011553E"/>
    <w:rsid w:val="001165B8"/>
    <w:rsid w:val="0016170C"/>
    <w:rsid w:val="0018207F"/>
    <w:rsid w:val="00197921"/>
    <w:rsid w:val="001A037D"/>
    <w:rsid w:val="001A07EE"/>
    <w:rsid w:val="001A7125"/>
    <w:rsid w:val="001B78D6"/>
    <w:rsid w:val="001C688B"/>
    <w:rsid w:val="001D291B"/>
    <w:rsid w:val="001E39C4"/>
    <w:rsid w:val="001E4224"/>
    <w:rsid w:val="001E503F"/>
    <w:rsid w:val="00205C23"/>
    <w:rsid w:val="00221413"/>
    <w:rsid w:val="00227A03"/>
    <w:rsid w:val="0023187D"/>
    <w:rsid w:val="00241214"/>
    <w:rsid w:val="00247FF6"/>
    <w:rsid w:val="00251A49"/>
    <w:rsid w:val="00262874"/>
    <w:rsid w:val="00267384"/>
    <w:rsid w:val="002710BB"/>
    <w:rsid w:val="00272DBC"/>
    <w:rsid w:val="00286944"/>
    <w:rsid w:val="00290DE3"/>
    <w:rsid w:val="00292985"/>
    <w:rsid w:val="002A1666"/>
    <w:rsid w:val="002A3E6A"/>
    <w:rsid w:val="002C291B"/>
    <w:rsid w:val="002D0F50"/>
    <w:rsid w:val="002D2D58"/>
    <w:rsid w:val="002D37BB"/>
    <w:rsid w:val="002D5159"/>
    <w:rsid w:val="002E6F2C"/>
    <w:rsid w:val="002F1988"/>
    <w:rsid w:val="002F6AD7"/>
    <w:rsid w:val="002F7980"/>
    <w:rsid w:val="003214F4"/>
    <w:rsid w:val="003244B7"/>
    <w:rsid w:val="00332FBC"/>
    <w:rsid w:val="00334911"/>
    <w:rsid w:val="0034055C"/>
    <w:rsid w:val="00340C84"/>
    <w:rsid w:val="003433D3"/>
    <w:rsid w:val="003509F8"/>
    <w:rsid w:val="003667F8"/>
    <w:rsid w:val="00366C2B"/>
    <w:rsid w:val="00391C37"/>
    <w:rsid w:val="00391D98"/>
    <w:rsid w:val="003B287E"/>
    <w:rsid w:val="003C2098"/>
    <w:rsid w:val="003C33E7"/>
    <w:rsid w:val="003D3A10"/>
    <w:rsid w:val="003E2CE8"/>
    <w:rsid w:val="003F6692"/>
    <w:rsid w:val="003F6781"/>
    <w:rsid w:val="003F7DDC"/>
    <w:rsid w:val="00402D1A"/>
    <w:rsid w:val="00405FCC"/>
    <w:rsid w:val="00406D80"/>
    <w:rsid w:val="00431258"/>
    <w:rsid w:val="00435A25"/>
    <w:rsid w:val="00436449"/>
    <w:rsid w:val="00451583"/>
    <w:rsid w:val="0045435A"/>
    <w:rsid w:val="00473F86"/>
    <w:rsid w:val="004846BC"/>
    <w:rsid w:val="004915A6"/>
    <w:rsid w:val="00491801"/>
    <w:rsid w:val="00493844"/>
    <w:rsid w:val="004B463E"/>
    <w:rsid w:val="004B7940"/>
    <w:rsid w:val="004F292C"/>
    <w:rsid w:val="004F68C9"/>
    <w:rsid w:val="0050475E"/>
    <w:rsid w:val="00511C15"/>
    <w:rsid w:val="00522835"/>
    <w:rsid w:val="00525F2A"/>
    <w:rsid w:val="00541CE9"/>
    <w:rsid w:val="0057361F"/>
    <w:rsid w:val="00577A72"/>
    <w:rsid w:val="005A1E92"/>
    <w:rsid w:val="005A4521"/>
    <w:rsid w:val="005B10DB"/>
    <w:rsid w:val="005D0957"/>
    <w:rsid w:val="005D2314"/>
    <w:rsid w:val="005D23E3"/>
    <w:rsid w:val="005D6F4A"/>
    <w:rsid w:val="005D7CBA"/>
    <w:rsid w:val="005E3512"/>
    <w:rsid w:val="005E6955"/>
    <w:rsid w:val="0062115F"/>
    <w:rsid w:val="006215B0"/>
    <w:rsid w:val="00622A67"/>
    <w:rsid w:val="00625C59"/>
    <w:rsid w:val="00626DB5"/>
    <w:rsid w:val="0063055C"/>
    <w:rsid w:val="006310CA"/>
    <w:rsid w:val="006408EF"/>
    <w:rsid w:val="00645638"/>
    <w:rsid w:val="00662A46"/>
    <w:rsid w:val="006740AC"/>
    <w:rsid w:val="0068545C"/>
    <w:rsid w:val="006854A0"/>
    <w:rsid w:val="00687F80"/>
    <w:rsid w:val="006A713D"/>
    <w:rsid w:val="006B0B1F"/>
    <w:rsid w:val="006B6AFC"/>
    <w:rsid w:val="006B73D3"/>
    <w:rsid w:val="006B7B91"/>
    <w:rsid w:val="006C0F7B"/>
    <w:rsid w:val="006C2E67"/>
    <w:rsid w:val="006C6DD9"/>
    <w:rsid w:val="006D0610"/>
    <w:rsid w:val="006D247D"/>
    <w:rsid w:val="006E409D"/>
    <w:rsid w:val="006E5225"/>
    <w:rsid w:val="006E707E"/>
    <w:rsid w:val="006F5DAA"/>
    <w:rsid w:val="00715B46"/>
    <w:rsid w:val="00724971"/>
    <w:rsid w:val="00745F5A"/>
    <w:rsid w:val="007612DD"/>
    <w:rsid w:val="00765E99"/>
    <w:rsid w:val="00767BE3"/>
    <w:rsid w:val="007721CC"/>
    <w:rsid w:val="00794D36"/>
    <w:rsid w:val="00797AB1"/>
    <w:rsid w:val="007B08E9"/>
    <w:rsid w:val="007B1BF0"/>
    <w:rsid w:val="007B5905"/>
    <w:rsid w:val="007E0624"/>
    <w:rsid w:val="0084557D"/>
    <w:rsid w:val="008507EB"/>
    <w:rsid w:val="0085296B"/>
    <w:rsid w:val="008611F4"/>
    <w:rsid w:val="00863545"/>
    <w:rsid w:val="00865922"/>
    <w:rsid w:val="00872A31"/>
    <w:rsid w:val="00897903"/>
    <w:rsid w:val="008A7D21"/>
    <w:rsid w:val="008B1992"/>
    <w:rsid w:val="008B35C9"/>
    <w:rsid w:val="008D00B4"/>
    <w:rsid w:val="008E3AFB"/>
    <w:rsid w:val="008F034B"/>
    <w:rsid w:val="008F78CC"/>
    <w:rsid w:val="0090264D"/>
    <w:rsid w:val="009269FD"/>
    <w:rsid w:val="009344E6"/>
    <w:rsid w:val="00935CEE"/>
    <w:rsid w:val="0094141D"/>
    <w:rsid w:val="00950966"/>
    <w:rsid w:val="00951949"/>
    <w:rsid w:val="00951B6F"/>
    <w:rsid w:val="0096158B"/>
    <w:rsid w:val="00961D02"/>
    <w:rsid w:val="00970460"/>
    <w:rsid w:val="009961FA"/>
    <w:rsid w:val="009A1E41"/>
    <w:rsid w:val="009B7670"/>
    <w:rsid w:val="009D042C"/>
    <w:rsid w:val="009D1B5A"/>
    <w:rsid w:val="009E517B"/>
    <w:rsid w:val="009F0C60"/>
    <w:rsid w:val="009F17A0"/>
    <w:rsid w:val="00A03A7D"/>
    <w:rsid w:val="00A03DE2"/>
    <w:rsid w:val="00A0477F"/>
    <w:rsid w:val="00A13E01"/>
    <w:rsid w:val="00A743FE"/>
    <w:rsid w:val="00AA5C93"/>
    <w:rsid w:val="00AC181C"/>
    <w:rsid w:val="00AC1DEB"/>
    <w:rsid w:val="00AD0194"/>
    <w:rsid w:val="00AE3346"/>
    <w:rsid w:val="00AE44EC"/>
    <w:rsid w:val="00AE4DBD"/>
    <w:rsid w:val="00AE598B"/>
    <w:rsid w:val="00B03493"/>
    <w:rsid w:val="00B209CE"/>
    <w:rsid w:val="00B237CB"/>
    <w:rsid w:val="00B2438D"/>
    <w:rsid w:val="00B35930"/>
    <w:rsid w:val="00B40220"/>
    <w:rsid w:val="00B54BAA"/>
    <w:rsid w:val="00B6708B"/>
    <w:rsid w:val="00B7555E"/>
    <w:rsid w:val="00BA2CE9"/>
    <w:rsid w:val="00BA7C1D"/>
    <w:rsid w:val="00BB285A"/>
    <w:rsid w:val="00BB5824"/>
    <w:rsid w:val="00BB6520"/>
    <w:rsid w:val="00BC49BD"/>
    <w:rsid w:val="00BF0421"/>
    <w:rsid w:val="00BF7C52"/>
    <w:rsid w:val="00C02A25"/>
    <w:rsid w:val="00C0627A"/>
    <w:rsid w:val="00C10BE0"/>
    <w:rsid w:val="00C13A36"/>
    <w:rsid w:val="00C17507"/>
    <w:rsid w:val="00C22773"/>
    <w:rsid w:val="00C2471E"/>
    <w:rsid w:val="00C37E01"/>
    <w:rsid w:val="00C645D5"/>
    <w:rsid w:val="00C65988"/>
    <w:rsid w:val="00C666A7"/>
    <w:rsid w:val="00C77B3C"/>
    <w:rsid w:val="00C8500B"/>
    <w:rsid w:val="00C878F5"/>
    <w:rsid w:val="00C87CBC"/>
    <w:rsid w:val="00C93DB6"/>
    <w:rsid w:val="00CC1975"/>
    <w:rsid w:val="00CC1D01"/>
    <w:rsid w:val="00CC75BC"/>
    <w:rsid w:val="00CF2406"/>
    <w:rsid w:val="00D12AE7"/>
    <w:rsid w:val="00D34064"/>
    <w:rsid w:val="00D35BE7"/>
    <w:rsid w:val="00D430E4"/>
    <w:rsid w:val="00D65CE2"/>
    <w:rsid w:val="00D677DA"/>
    <w:rsid w:val="00D71565"/>
    <w:rsid w:val="00D7498E"/>
    <w:rsid w:val="00D86392"/>
    <w:rsid w:val="00D87A19"/>
    <w:rsid w:val="00D96D04"/>
    <w:rsid w:val="00DD5087"/>
    <w:rsid w:val="00DD7913"/>
    <w:rsid w:val="00DD7A8D"/>
    <w:rsid w:val="00DE5738"/>
    <w:rsid w:val="00DF430B"/>
    <w:rsid w:val="00DF6AA9"/>
    <w:rsid w:val="00DF74C6"/>
    <w:rsid w:val="00E02F6C"/>
    <w:rsid w:val="00E11738"/>
    <w:rsid w:val="00E177F4"/>
    <w:rsid w:val="00E17E40"/>
    <w:rsid w:val="00E22003"/>
    <w:rsid w:val="00E27E93"/>
    <w:rsid w:val="00E34F00"/>
    <w:rsid w:val="00E52CD8"/>
    <w:rsid w:val="00E55F79"/>
    <w:rsid w:val="00E6188A"/>
    <w:rsid w:val="00E649B4"/>
    <w:rsid w:val="00E870C9"/>
    <w:rsid w:val="00EA12F3"/>
    <w:rsid w:val="00EB160D"/>
    <w:rsid w:val="00EC4A38"/>
    <w:rsid w:val="00ED05E0"/>
    <w:rsid w:val="00ED39C7"/>
    <w:rsid w:val="00ED3EAE"/>
    <w:rsid w:val="00EE53D0"/>
    <w:rsid w:val="00F076C2"/>
    <w:rsid w:val="00F12F44"/>
    <w:rsid w:val="00F1565C"/>
    <w:rsid w:val="00F24C8C"/>
    <w:rsid w:val="00F270B1"/>
    <w:rsid w:val="00F37B81"/>
    <w:rsid w:val="00F4387A"/>
    <w:rsid w:val="00F444D3"/>
    <w:rsid w:val="00F44CE3"/>
    <w:rsid w:val="00F50F86"/>
    <w:rsid w:val="00F5753F"/>
    <w:rsid w:val="00F77E7F"/>
    <w:rsid w:val="00F90557"/>
    <w:rsid w:val="00FA0FFD"/>
    <w:rsid w:val="00FA3A3E"/>
    <w:rsid w:val="00FA6E32"/>
    <w:rsid w:val="00FC0C92"/>
    <w:rsid w:val="00FC6F9C"/>
    <w:rsid w:val="00FD0938"/>
    <w:rsid w:val="00FD3541"/>
    <w:rsid w:val="00FD7439"/>
    <w:rsid w:val="00FE5DBA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F2406"/>
    <w:pPr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500B"/>
  </w:style>
  <w:style w:type="paragraph" w:styleId="Podnoje">
    <w:name w:val="footer"/>
    <w:basedOn w:val="Normal"/>
    <w:link w:val="Podno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500B"/>
  </w:style>
  <w:style w:type="paragraph" w:styleId="Tekstbalonia">
    <w:name w:val="Balloon Text"/>
    <w:basedOn w:val="Normal"/>
    <w:link w:val="TekstbaloniaChar"/>
    <w:uiPriority w:val="99"/>
    <w:semiHidden/>
    <w:unhideWhenUsed/>
    <w:rsid w:val="00C8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00B"/>
    <w:rPr>
      <w:rFonts w:ascii="Tahoma" w:hAnsi="Tahoma" w:cs="Tahoma"/>
      <w:sz w:val="16"/>
      <w:szCs w:val="16"/>
    </w:rPr>
  </w:style>
  <w:style w:type="character" w:styleId="Hiperveza">
    <w:name w:val="Hyperlink"/>
    <w:rsid w:val="0016170C"/>
    <w:rPr>
      <w:color w:val="0000FF"/>
      <w:u w:val="single"/>
    </w:rPr>
  </w:style>
  <w:style w:type="table" w:styleId="Reetkatablice">
    <w:name w:val="Table Grid"/>
    <w:basedOn w:val="Obinatablica"/>
    <w:uiPriority w:val="59"/>
    <w:rsid w:val="00F1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CF2406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ijeloteksta">
    <w:name w:val="Body Text"/>
    <w:basedOn w:val="Normal"/>
    <w:link w:val="TijelotekstaChar"/>
    <w:uiPriority w:val="99"/>
    <w:rsid w:val="00CF2406"/>
    <w:pPr>
      <w:jc w:val="both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F2406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3F6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51B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51B6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51B6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51B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51B6F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8E3A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F2406"/>
    <w:pPr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500B"/>
  </w:style>
  <w:style w:type="paragraph" w:styleId="Podnoje">
    <w:name w:val="footer"/>
    <w:basedOn w:val="Normal"/>
    <w:link w:val="PodnojeChar"/>
    <w:uiPriority w:val="99"/>
    <w:unhideWhenUsed/>
    <w:rsid w:val="00C8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500B"/>
  </w:style>
  <w:style w:type="paragraph" w:styleId="Tekstbalonia">
    <w:name w:val="Balloon Text"/>
    <w:basedOn w:val="Normal"/>
    <w:link w:val="TekstbaloniaChar"/>
    <w:uiPriority w:val="99"/>
    <w:semiHidden/>
    <w:unhideWhenUsed/>
    <w:rsid w:val="00C8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00B"/>
    <w:rPr>
      <w:rFonts w:ascii="Tahoma" w:hAnsi="Tahoma" w:cs="Tahoma"/>
      <w:sz w:val="16"/>
      <w:szCs w:val="16"/>
    </w:rPr>
  </w:style>
  <w:style w:type="character" w:styleId="Hiperveza">
    <w:name w:val="Hyperlink"/>
    <w:rsid w:val="0016170C"/>
    <w:rPr>
      <w:color w:val="0000FF"/>
      <w:u w:val="single"/>
    </w:rPr>
  </w:style>
  <w:style w:type="table" w:styleId="Reetkatablice">
    <w:name w:val="Table Grid"/>
    <w:basedOn w:val="Obinatablica"/>
    <w:uiPriority w:val="59"/>
    <w:rsid w:val="00F1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CF2406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Tijeloteksta">
    <w:name w:val="Body Text"/>
    <w:basedOn w:val="Normal"/>
    <w:link w:val="TijelotekstaChar"/>
    <w:uiPriority w:val="99"/>
    <w:rsid w:val="00CF2406"/>
    <w:pPr>
      <w:jc w:val="both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F2406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3F6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51B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51B6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51B6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51B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51B6F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8E3A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CC9D-D2B4-44CC-AC0E-BD34F21A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Gospodarska škola Varaždin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OTS</cp:lastModifiedBy>
  <cp:revision>28</cp:revision>
  <cp:lastPrinted>2018-09-12T09:33:00Z</cp:lastPrinted>
  <dcterms:created xsi:type="dcterms:W3CDTF">2016-09-30T09:54:00Z</dcterms:created>
  <dcterms:modified xsi:type="dcterms:W3CDTF">2018-09-12T11:14:00Z</dcterms:modified>
</cp:coreProperties>
</file>